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60" w:rsidRPr="001E2260" w:rsidRDefault="001E2260" w:rsidP="001E2260">
      <w:pPr>
        <w:spacing w:after="0" w:line="240" w:lineRule="auto"/>
        <w:jc w:val="center"/>
        <w:rPr>
          <w:rFonts w:ascii="Times New Roman" w:eastAsia="Times New Roman" w:hAnsi="Times New Roman" w:cs="Times New Roman"/>
          <w:b/>
          <w:sz w:val="40"/>
          <w:szCs w:val="40"/>
          <w:lang w:eastAsia="ru-RU"/>
        </w:rPr>
      </w:pPr>
      <w:r w:rsidRPr="001E2260">
        <w:rPr>
          <w:rFonts w:ascii="Times New Roman" w:eastAsia="Times New Roman" w:hAnsi="Times New Roman" w:cs="Times New Roman"/>
          <w:b/>
          <w:sz w:val="40"/>
          <w:szCs w:val="40"/>
          <w:lang w:eastAsia="ru-RU"/>
        </w:rPr>
        <w:t>Что такое сертификат</w:t>
      </w:r>
      <w:r w:rsidR="008663A2">
        <w:rPr>
          <w:rFonts w:ascii="Times New Roman" w:eastAsia="Times New Roman" w:hAnsi="Times New Roman" w:cs="Times New Roman"/>
          <w:b/>
          <w:sz w:val="40"/>
          <w:szCs w:val="40"/>
          <w:lang w:eastAsia="ru-RU"/>
        </w:rPr>
        <w:t xml:space="preserve"> дополнительного  образования</w:t>
      </w:r>
      <w:bookmarkStart w:id="0" w:name="_GoBack"/>
      <w:bookmarkEnd w:id="0"/>
      <w:r w:rsidRPr="001E2260">
        <w:rPr>
          <w:rFonts w:ascii="Times New Roman" w:eastAsia="Times New Roman" w:hAnsi="Times New Roman" w:cs="Times New Roman"/>
          <w:b/>
          <w:sz w:val="40"/>
          <w:szCs w:val="40"/>
          <w:lang w:eastAsia="ru-RU"/>
        </w:rPr>
        <w:t>?</w:t>
      </w:r>
    </w:p>
    <w:p w:rsidR="001E2260" w:rsidRDefault="001E2260" w:rsidP="001E2260">
      <w:pPr>
        <w:spacing w:after="0"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Сертификат – это Ваша возможность получить дополнительное образование за счет государства вне зависимости от того, где захочет обучаться Ваш ребенок. Государство гарантирует Вам, что заплатит за выбранные для Вашего ребенка кружки или секции, если их будет проводить "проверенная" организация.</w:t>
      </w:r>
    </w:p>
    <w:p w:rsidR="001E2260" w:rsidRPr="001E2260" w:rsidRDefault="001E2260" w:rsidP="001E22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b/>
          <w:bCs/>
          <w:sz w:val="27"/>
          <w:szCs w:val="27"/>
          <w:lang w:eastAsia="ru-RU"/>
        </w:rPr>
        <w:t>Дети какого возраста могут воспользоваться сертификатом?</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Сертификатом могут воспользоваться дети в возрасте от 5 до 18 лет, имеющие регистрацию на территории</w:t>
      </w:r>
      <w:r>
        <w:rPr>
          <w:rFonts w:ascii="Times New Roman" w:eastAsia="Times New Roman" w:hAnsi="Times New Roman" w:cs="Times New Roman"/>
          <w:sz w:val="24"/>
          <w:szCs w:val="24"/>
          <w:lang w:eastAsia="ru-RU"/>
        </w:rPr>
        <w:t xml:space="preserve">  РСО-А</w:t>
      </w:r>
      <w:r w:rsidRPr="001E2260">
        <w:rPr>
          <w:rFonts w:ascii="Times New Roman" w:eastAsia="Times New Roman" w:hAnsi="Times New Roman" w:cs="Times New Roman"/>
          <w:sz w:val="24"/>
          <w:szCs w:val="24"/>
          <w:lang w:eastAsia="ru-RU"/>
        </w:rPr>
        <w:t>, независимо от социального статуса.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r w:rsidRPr="001E2260">
        <w:rPr>
          <w:rFonts w:ascii="Times New Roman" w:eastAsia="Times New Roman" w:hAnsi="Times New Roman" w:cs="Times New Roman"/>
          <w:b/>
          <w:bCs/>
          <w:sz w:val="27"/>
          <w:szCs w:val="27"/>
          <w:lang w:eastAsia="ru-RU"/>
        </w:rPr>
        <w:t>Оформление сертификата обязательно или делается по желанию?</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Оформить сертификат имеет право каждый ребёнок в возрасте от 5 до 18 лет (то есть оформление не обязательно). Но с 1 сентября 2019 года запись на обучение по дополнительным общеобразовательным программам будет возможна только при наличии Сертификата дополнительного образования. По этой причине, если ребёнок планирует заниматься в дополнительном образовании, то получить сертификат необходимо.</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r w:rsidRPr="001E2260">
        <w:rPr>
          <w:rFonts w:ascii="Times New Roman" w:eastAsia="Times New Roman" w:hAnsi="Times New Roman" w:cs="Times New Roman"/>
          <w:b/>
          <w:bCs/>
          <w:sz w:val="27"/>
          <w:szCs w:val="27"/>
          <w:lang w:eastAsia="ru-RU"/>
        </w:rPr>
        <w:t>Когда смогут начать получать сертификаты жители</w:t>
      </w:r>
      <w:r>
        <w:rPr>
          <w:rFonts w:ascii="Times New Roman" w:eastAsia="Times New Roman" w:hAnsi="Times New Roman" w:cs="Times New Roman"/>
          <w:b/>
          <w:bCs/>
          <w:sz w:val="27"/>
          <w:szCs w:val="27"/>
          <w:lang w:eastAsia="ru-RU"/>
        </w:rPr>
        <w:t xml:space="preserve"> </w:t>
      </w:r>
      <w:r w:rsidRPr="001E2260">
        <w:rPr>
          <w:rFonts w:ascii="Times New Roman" w:eastAsia="Times New Roman" w:hAnsi="Times New Roman" w:cs="Times New Roman"/>
          <w:b/>
          <w:sz w:val="24"/>
          <w:szCs w:val="24"/>
          <w:lang w:eastAsia="ru-RU"/>
        </w:rPr>
        <w:t>РСО- А</w:t>
      </w:r>
      <w:r w:rsidRPr="001E2260">
        <w:rPr>
          <w:rFonts w:ascii="Times New Roman" w:eastAsia="Times New Roman" w:hAnsi="Times New Roman" w:cs="Times New Roman"/>
          <w:b/>
          <w:bCs/>
          <w:sz w:val="27"/>
          <w:szCs w:val="27"/>
          <w:lang w:eastAsia="ru-RU"/>
        </w:rPr>
        <w:t>? К началу учебного года 2019/2020 все районы области перейдут на персонифицированное финансирование дополнительного образования?</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К началу учебного года 2019/2020 все районы перейдут на персонифицированное финансирование дополнительного образования. Ряд районов уже перешли.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Можно ли оформить сертификат в середине учебного года?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Сертификат возможно оформить в удобное время по достижении ребёнком пятилетнего возраста.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Как происходит оформление сертификата?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Есть 2 способа получения сертификата:</w:t>
      </w:r>
    </w:p>
    <w:p w:rsidR="001E2260" w:rsidRPr="001E2260" w:rsidRDefault="001E2260" w:rsidP="001E22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оформление онлайн заявки на портале персонифицированного дополнительного образования </w:t>
      </w:r>
      <w:r>
        <w:rPr>
          <w:rFonts w:ascii="Times New Roman" w:eastAsia="Times New Roman" w:hAnsi="Times New Roman" w:cs="Times New Roman"/>
          <w:sz w:val="24"/>
          <w:szCs w:val="24"/>
          <w:lang w:eastAsia="ru-RU"/>
        </w:rPr>
        <w:t>РС</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А </w:t>
      </w:r>
      <w:r w:rsidRPr="001E2260">
        <w:rPr>
          <w:rFonts w:ascii="Times New Roman" w:eastAsia="Times New Roman" w:hAnsi="Times New Roman" w:cs="Times New Roman"/>
          <w:sz w:val="24"/>
          <w:szCs w:val="24"/>
          <w:lang w:eastAsia="ru-RU"/>
        </w:rPr>
        <w:t xml:space="preserve">(портал </w:t>
      </w:r>
      <w:hyperlink r:id="rId5" w:history="1">
        <w:r w:rsidRPr="00E61716">
          <w:rPr>
            <w:rStyle w:val="a5"/>
            <w:rFonts w:ascii="Times New Roman" w:eastAsia="Times New Roman" w:hAnsi="Times New Roman" w:cs="Times New Roman"/>
            <w:sz w:val="24"/>
            <w:szCs w:val="24"/>
            <w:lang w:eastAsia="ru-RU"/>
          </w:rPr>
          <w:t>https://15.pfdo.ru</w:t>
        </w:r>
      </w:hyperlink>
      <w:r w:rsidRPr="001E226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sz w:val="24"/>
          <w:szCs w:val="24"/>
          <w:lang w:eastAsia="ru-RU"/>
        </w:rPr>
        <w:t>;</w:t>
      </w:r>
    </w:p>
    <w:p w:rsidR="001E2260" w:rsidRPr="001E2260" w:rsidRDefault="001E2260" w:rsidP="00BB74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личный визит в образовательную организацию</w:t>
      </w:r>
      <w:r w:rsidR="00BB7459">
        <w:rPr>
          <w:rFonts w:ascii="Times New Roman" w:eastAsia="Times New Roman" w:hAnsi="Times New Roman" w:cs="Times New Roman"/>
          <w:sz w:val="24"/>
          <w:szCs w:val="24"/>
          <w:lang w:eastAsia="ru-RU"/>
        </w:rPr>
        <w:t>: Дом  детского  творчества с</w:t>
      </w:r>
      <w:proofErr w:type="gramStart"/>
      <w:r w:rsidR="00BB7459">
        <w:rPr>
          <w:rFonts w:ascii="Times New Roman" w:eastAsia="Times New Roman" w:hAnsi="Times New Roman" w:cs="Times New Roman"/>
          <w:sz w:val="24"/>
          <w:szCs w:val="24"/>
          <w:lang w:eastAsia="ru-RU"/>
        </w:rPr>
        <w:t>.Э</w:t>
      </w:r>
      <w:proofErr w:type="gramEnd"/>
      <w:r w:rsidR="00BB7459">
        <w:rPr>
          <w:rFonts w:ascii="Times New Roman" w:eastAsia="Times New Roman" w:hAnsi="Times New Roman" w:cs="Times New Roman"/>
          <w:sz w:val="24"/>
          <w:szCs w:val="24"/>
          <w:lang w:eastAsia="ru-RU"/>
        </w:rPr>
        <w:t>льхотово, Детско-юношеская  спортивная  школа, спортивная  школа  единоборств с.Карджин.</w:t>
      </w: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Сколько дней занимает оформление сертификата?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В соответствии с Утверждёнными правилами персонифицированного финансирования у образовательной организации после получения оригинала заявления от </w:t>
      </w:r>
      <w:r w:rsidRPr="001E2260">
        <w:rPr>
          <w:rFonts w:ascii="Times New Roman" w:eastAsia="Times New Roman" w:hAnsi="Times New Roman" w:cs="Times New Roman"/>
          <w:sz w:val="24"/>
          <w:szCs w:val="24"/>
          <w:lang w:eastAsia="ru-RU"/>
        </w:rPr>
        <w:lastRenderedPageBreak/>
        <w:t>родителей/законных представителей есть 3 рабочих дня для подтверждения персональных данных ребёнка (активации сертификата).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Нужно ли собирать какие-либо справки для получения сертификата?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В каждом муниципальном районе определён перечень документов, необходимых для оформления сертификата, который можно узнать в муниципальном опорном центре муниципального района, </w:t>
      </w:r>
      <w:proofErr w:type="gramStart"/>
      <w:r w:rsidRPr="001E2260">
        <w:rPr>
          <w:rFonts w:ascii="Times New Roman" w:eastAsia="Times New Roman" w:hAnsi="Times New Roman" w:cs="Times New Roman"/>
          <w:sz w:val="24"/>
          <w:szCs w:val="24"/>
          <w:lang w:eastAsia="ru-RU"/>
        </w:rPr>
        <w:t>контакты</w:t>
      </w:r>
      <w:proofErr w:type="gramEnd"/>
      <w:r w:rsidRPr="001E2260">
        <w:rPr>
          <w:rFonts w:ascii="Times New Roman" w:eastAsia="Times New Roman" w:hAnsi="Times New Roman" w:cs="Times New Roman"/>
          <w:sz w:val="24"/>
          <w:szCs w:val="24"/>
          <w:lang w:eastAsia="ru-RU"/>
        </w:rPr>
        <w:t xml:space="preserve"> которых размещены на сайте портал </w:t>
      </w:r>
      <w:hyperlink r:id="rId6" w:history="1">
        <w:r w:rsidRPr="00E61716">
          <w:rPr>
            <w:rStyle w:val="a5"/>
            <w:rFonts w:ascii="Times New Roman" w:eastAsia="Times New Roman" w:hAnsi="Times New Roman" w:cs="Times New Roman"/>
            <w:sz w:val="24"/>
            <w:szCs w:val="24"/>
            <w:lang w:eastAsia="ru-RU"/>
          </w:rPr>
          <w:t>https://15.pfdo.ru</w:t>
        </w:r>
      </w:hyperlink>
      <w:r>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sz w:val="24"/>
          <w:szCs w:val="24"/>
          <w:lang w:eastAsia="ru-RU"/>
        </w:rPr>
        <w:t>(раздел «Получить сертификат»).</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Обязателен ли для получения сертификата СНИЛС?</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СНИЛС для оформления сертификата не требуется.</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Нужно ли менять сертифи</w:t>
      </w:r>
      <w:r>
        <w:rPr>
          <w:rFonts w:ascii="Times New Roman" w:eastAsia="Times New Roman" w:hAnsi="Times New Roman" w:cs="Times New Roman"/>
          <w:b/>
          <w:bCs/>
          <w:sz w:val="27"/>
          <w:szCs w:val="27"/>
          <w:lang w:eastAsia="ru-RU"/>
        </w:rPr>
        <w:t xml:space="preserve">кат при смене места жительства </w:t>
      </w:r>
      <w:r w:rsidRPr="001E2260">
        <w:rPr>
          <w:rFonts w:ascii="Times New Roman" w:eastAsia="Times New Roman" w:hAnsi="Times New Roman" w:cs="Times New Roman"/>
          <w:b/>
          <w:bCs/>
          <w:sz w:val="27"/>
          <w:szCs w:val="27"/>
          <w:lang w:eastAsia="ru-RU"/>
        </w:rPr>
        <w:t>муниципального района?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Менять сертификат нет необходимости, если просто меняется место жительства. Но если меняется регистрация по месту жительства, то необходимо обратиться в муниципальный опорный центр того муниципального района, где регистрируется ребёнок, для смены привязки сертификата к муниципалитету.</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Можно ли сложить сертификаты двух детей из одной семьи, если один ребёнок не хочет нигде заниматься, а другой рвётся записаться на всё, что предлагают?</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Нет, сложение невозможно, так как сертификат персональный для каждого ребёнка.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Есть ли преференции многодетным/малоимущим семьям (например, для них сумма больше)?</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Номинал сертификата не зависит от социального статуса семьи.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Если ребёнок зарегистрирован в системе персонифицированного финансирования, его сертификат обязательно должен быть использован в текущем учебном году?</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Совсем не обязательно использование сертификата в учебном году. Если данный вопрос связан с расходованием средств, то они не суммируются, а списываются пропорционально </w:t>
      </w:r>
      <w:r w:rsidRPr="001E2260">
        <w:rPr>
          <w:rFonts w:ascii="Times New Roman" w:eastAsia="Times New Roman" w:hAnsi="Times New Roman" w:cs="Times New Roman"/>
          <w:sz w:val="24"/>
          <w:szCs w:val="24"/>
          <w:lang w:eastAsia="ru-RU"/>
        </w:rPr>
        <w:lastRenderedPageBreak/>
        <w:t>каждый месяц в соответствии с положением о персонифицированном дополнительном образовании в муниципальном районе. То есть неиспользованные ребёнком средства сертификата вернутся обратно в муниципалитет.</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Если сертификат не был использован в текущем учебном году, он будет исключён из системы?</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Сертификат дополнительного образования – это регистрационный номер, который присваивается ребёнку 1 раз в возрасте от 5 до 18 лет, и не утрачивает силы до момента достижения ребёнком возраста 18 лет.</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Привязан ли сертификат к муниципальному району или им можно воспользоваться в соседнем районе области?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Сертификатом можно воспользоваться на всей территории </w:t>
      </w:r>
      <w:r>
        <w:rPr>
          <w:rFonts w:ascii="Times New Roman" w:eastAsia="Times New Roman" w:hAnsi="Times New Roman" w:cs="Times New Roman"/>
          <w:sz w:val="24"/>
          <w:szCs w:val="24"/>
          <w:lang w:eastAsia="ru-RU"/>
        </w:rPr>
        <w:t xml:space="preserve">РСО- А </w:t>
      </w:r>
      <w:r w:rsidRPr="001E2260">
        <w:rPr>
          <w:rFonts w:ascii="Times New Roman" w:eastAsia="Times New Roman" w:hAnsi="Times New Roman" w:cs="Times New Roman"/>
          <w:sz w:val="24"/>
          <w:szCs w:val="24"/>
          <w:lang w:eastAsia="ru-RU"/>
        </w:rPr>
        <w:t>независимо от того, в каком муниципальном районе вы его получили.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Каков номинал сертификата?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Во всех муниципальных районах номинал сертификата разный. Это связано с различным уровнем финансирования дополнительного образования. Каждый год происходит пересчёт номинала сертификата на финансовый год (с 01.01 по 31.12), и рассчитанная сумма отражается в личном кабинете ребёнка.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Как получить увеличенную сумму на сертификате, предусмотренную для детей, проявивших выдающиеся способности?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Номинал сертификата единый для всех детей, проживающих в одном муниципальном районе, независимо от социального статуса. Но для детей, проявивших выдающиеся способности, по решению муниципалитета в программе персонифицированного финансирования может быть установлен или не установлен иной номинал сертификата.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Одинаков ли номинал сертификата для разных муниципальных районов?</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Во всех муниципальных районах номинал сертификата разный. Это связано с различным уровнем финансирования дополнительного образования. Каждый год происходит пересчёт номинала сертификата на финансовый год (с 01.01 по 31.12), и рассчитанная сумма отражается в личном кабинете ребёнка.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lastRenderedPageBreak/>
        <w:t>Будет ли эта сумма ежегодно индексироваться?</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Каждый год происходит пересчёт номинала сертификата на финансовый год (с 01.01 по 31.12), и рассчитанная сумма отражается в личном кабинете ребёнка.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Как можно узнать остаток суммы на сертификате?</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Остаток суммы сертификата отражается в личном кабинете ребёнка на портале персонифицированного дополнительного образования </w:t>
      </w:r>
      <w:r>
        <w:rPr>
          <w:rFonts w:ascii="Times New Roman" w:eastAsia="Times New Roman" w:hAnsi="Times New Roman" w:cs="Times New Roman"/>
          <w:sz w:val="24"/>
          <w:szCs w:val="24"/>
          <w:lang w:eastAsia="ru-RU"/>
        </w:rPr>
        <w:t xml:space="preserve">РСО- А </w:t>
      </w:r>
      <w:r w:rsidRPr="001E2260">
        <w:rPr>
          <w:rFonts w:ascii="Times New Roman" w:eastAsia="Times New Roman" w:hAnsi="Times New Roman" w:cs="Times New Roman"/>
          <w:sz w:val="24"/>
          <w:szCs w:val="24"/>
          <w:lang w:eastAsia="ru-RU"/>
        </w:rPr>
        <w:t xml:space="preserve">(портал </w:t>
      </w:r>
      <w:hyperlink r:id="rId7" w:history="1">
        <w:r w:rsidRPr="00E61716">
          <w:rPr>
            <w:rStyle w:val="a5"/>
            <w:rFonts w:ascii="Times New Roman" w:eastAsia="Times New Roman" w:hAnsi="Times New Roman" w:cs="Times New Roman"/>
            <w:sz w:val="24"/>
            <w:szCs w:val="24"/>
            <w:lang w:eastAsia="ru-RU"/>
          </w:rPr>
          <w:t>https://15.pfdo.ru</w:t>
        </w:r>
      </w:hyperlink>
      <w:r>
        <w:rPr>
          <w:rFonts w:ascii="Times New Roman" w:eastAsia="Times New Roman" w:hAnsi="Times New Roman" w:cs="Times New Roman"/>
          <w:sz w:val="24"/>
          <w:szCs w:val="24"/>
          <w:lang w:eastAsia="ru-RU"/>
        </w:rPr>
        <w:t xml:space="preserve"> </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Если в течение года использовать не всю сумму сертификата, остаток «сгорает»?</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В течение календарного года происходит ежемесячное пропорциональное списание денежных средств в соответствии с положением о персонифицированном дополнительном образовании в муниципальном районе. Неиспользованные денежные средства возвращаются в муниципальное образование и могут быть направлены на развитие системы дополнительного образования детей в данном муниципальном районе.</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Можно ли отказаться от посещения оплаченных сертификатом занятий? Будут ли при этом потери в деньгах?</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Можно. При этом средства с сертификата списываются за последний месяц, в котором ребёнок посещал занятия. Оставшиеся средства можно использовать для оплаты других занятий.</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Номинала сертификата не хватает на год занятий. Можно ли сочетать оплату сертификатом с наличной? Существуют ли какие-либо ограничения?</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Да, это возможно. В системе персонифицированного дополнительного образования разработан механизм с одновременным использованием сертификата и родительской платы.</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Если оформить сертификат с опозданием на несколько месяцев, это повлияет на его номинал?</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Да. В течение календарного года происходит ежемесячное пропорциональное списание денежных средств в соответствии с положением о персонифицированном дополнительном образовании в муниципальном районе. Неиспользованные денежные средства возвращаются в муниципальное образование и могут быть направлены на развитие </w:t>
      </w:r>
      <w:r w:rsidRPr="001E2260">
        <w:rPr>
          <w:rFonts w:ascii="Times New Roman" w:eastAsia="Times New Roman" w:hAnsi="Times New Roman" w:cs="Times New Roman"/>
          <w:sz w:val="24"/>
          <w:szCs w:val="24"/>
          <w:lang w:eastAsia="ru-RU"/>
        </w:rPr>
        <w:lastRenderedPageBreak/>
        <w:t>системы дополнительного образования детей в данном муниципальном районе. Нужно обратить внимание, что в этом году средства сертификата рассчитаны на 4 месяца: сентябрь-декабрь, поэтому важно оформить его до осени.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Какие организации принимают сертификаты? Где это можно узнать?</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В систему персонифицированного дополнительного образования включены все поставщики образовательных услуг, зарегистрированные на портале персонифицированного дополнительного образования</w:t>
      </w:r>
      <w:r w:rsidR="00BF4EF0">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sz w:val="24"/>
          <w:szCs w:val="24"/>
          <w:lang w:eastAsia="ru-RU"/>
        </w:rPr>
        <w:t>портал https://15.pfdo.ru). Ознакомиться с полным списком поставщиков образовательных услуг возможно без авторизации на портале персонифицированного дополнительного образования в разделе «Мой навигатор в мире дополнительного образования».</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Есть ли какие-либо направления дополнительного образования, в которых сертификаты не действуют?</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Сертификат используют для зачисления все поставщики образовательных услуг, зарегистрированные на портале персонифицированного дополнительного образования (портал </w:t>
      </w:r>
      <w:hyperlink r:id="rId8" w:history="1">
        <w:r w:rsidRPr="00E61716">
          <w:rPr>
            <w:rStyle w:val="a5"/>
            <w:rFonts w:ascii="Times New Roman" w:eastAsia="Times New Roman" w:hAnsi="Times New Roman" w:cs="Times New Roman"/>
            <w:sz w:val="24"/>
            <w:szCs w:val="24"/>
            <w:lang w:eastAsia="ru-RU"/>
          </w:rPr>
          <w:t>https://15.pfdo.ru</w:t>
        </w:r>
      </w:hyperlink>
      <w:r w:rsidRPr="001E226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sz w:val="24"/>
          <w:szCs w:val="24"/>
          <w:lang w:eastAsia="ru-RU"/>
        </w:rPr>
        <w:t xml:space="preserve"> независимо от направления деятельности.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 xml:space="preserve">Как узнать лимит, который можно потратить на направление </w:t>
      </w:r>
      <w:proofErr w:type="spellStart"/>
      <w:r w:rsidRPr="001E2260">
        <w:rPr>
          <w:rFonts w:ascii="Times New Roman" w:eastAsia="Times New Roman" w:hAnsi="Times New Roman" w:cs="Times New Roman"/>
          <w:b/>
          <w:bCs/>
          <w:sz w:val="27"/>
          <w:szCs w:val="27"/>
          <w:lang w:eastAsia="ru-RU"/>
        </w:rPr>
        <w:t>допобразования</w:t>
      </w:r>
      <w:proofErr w:type="spellEnd"/>
      <w:r w:rsidRPr="001E2260">
        <w:rPr>
          <w:rFonts w:ascii="Times New Roman" w:eastAsia="Times New Roman" w:hAnsi="Times New Roman" w:cs="Times New Roman"/>
          <w:b/>
          <w:bCs/>
          <w:sz w:val="27"/>
          <w:szCs w:val="27"/>
          <w:lang w:eastAsia="ru-RU"/>
        </w:rPr>
        <w:t>?</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Порядок расходования и лимиты определенны в положении о персонифицированном дополнительном образовании в муниципальном </w:t>
      </w:r>
      <w:r w:rsidR="00BB7459">
        <w:rPr>
          <w:rFonts w:ascii="Times New Roman" w:eastAsia="Times New Roman" w:hAnsi="Times New Roman" w:cs="Times New Roman"/>
          <w:sz w:val="24"/>
          <w:szCs w:val="24"/>
          <w:lang w:eastAsia="ru-RU"/>
        </w:rPr>
        <w:t xml:space="preserve">районе. В каждом районе </w:t>
      </w:r>
      <w:r w:rsidRPr="001E2260">
        <w:rPr>
          <w:rFonts w:ascii="Times New Roman" w:eastAsia="Times New Roman" w:hAnsi="Times New Roman" w:cs="Times New Roman"/>
          <w:sz w:val="24"/>
          <w:szCs w:val="24"/>
          <w:lang w:eastAsia="ru-RU"/>
        </w:rPr>
        <w:t>принимается своё положение.</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Можно ли сертификатом оплатить детский лагерь?</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Если образовательная организация, в которой организуется лагерь, внесена в реестр поставщиков образовательных услуг на портале персонифицированного дополнительного образования (портал https://15.pfdo.ruи программа детского лагеря есть на портале, то возможно. Следует обратить внимание, что сертификат нельзя использовать для оплаты досуговой деятельности, только дополнительных общеобразовательных программ.</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Есть ли организации, которые готовы работать только по сертификату и не принимающие наличную оплату?</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Образовательные организации сами принимают решение о внебюджетной деятельности. Региональный модельный центр не владеет данной информацией.</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lastRenderedPageBreak/>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 xml:space="preserve">Как отозвать данные ребёнка из базы </w:t>
      </w:r>
      <w:proofErr w:type="spellStart"/>
      <w:r w:rsidRPr="001E2260">
        <w:rPr>
          <w:rFonts w:ascii="Times New Roman" w:eastAsia="Times New Roman" w:hAnsi="Times New Roman" w:cs="Times New Roman"/>
          <w:b/>
          <w:bCs/>
          <w:sz w:val="27"/>
          <w:szCs w:val="27"/>
          <w:lang w:eastAsia="ru-RU"/>
        </w:rPr>
        <w:t>допобразования</w:t>
      </w:r>
      <w:proofErr w:type="spellEnd"/>
      <w:r w:rsidRPr="001E2260">
        <w:rPr>
          <w:rFonts w:ascii="Times New Roman" w:eastAsia="Times New Roman" w:hAnsi="Times New Roman" w:cs="Times New Roman"/>
          <w:b/>
          <w:bCs/>
          <w:sz w:val="27"/>
          <w:szCs w:val="27"/>
          <w:lang w:eastAsia="ru-RU"/>
        </w:rPr>
        <w:t>, если родители передумали пользоваться сертификатом?</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Обратиться в муниципалитет с просьбой удалить данные из реестра сертификатов.</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После введения сертификатов все кружки в школе станут платными?</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Государственные и муниципальные образовательные учреждения реализуют программы в том числе и в рамках муниципального /государственного задания. Данные программы не могут быть платными. Но для записи на них необходим сертификат, как реестровая запись.</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E2260" w:rsidRPr="001E2260" w:rsidRDefault="001E2260" w:rsidP="001E22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2260">
        <w:rPr>
          <w:rFonts w:ascii="Times New Roman" w:eastAsia="Times New Roman" w:hAnsi="Times New Roman" w:cs="Times New Roman"/>
          <w:b/>
          <w:bCs/>
          <w:sz w:val="27"/>
          <w:szCs w:val="27"/>
          <w:lang w:eastAsia="ru-RU"/>
        </w:rPr>
        <w:t>Корректно ли требовать оплачивать сертификатом дополнительные занятия в школе с учителем (например, при подготовке к ЕГЭ)?</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xml:space="preserve">Сертификат дополнительного образования можно использовать для обучения по дополнительным общеобразовательным программам, занесённым в реестры портала дополнительного персонифицированного образования. При этом цели и результаты данных программ не могут быть направлены на достижение ФГОС. В противном случае, такие программы отклоняются при процедуре сертификации, и запись на них детей через портал </w:t>
      </w:r>
      <w:hyperlink r:id="rId9" w:history="1">
        <w:r w:rsidRPr="00E61716">
          <w:rPr>
            <w:rStyle w:val="a5"/>
            <w:rFonts w:ascii="Times New Roman" w:eastAsia="Times New Roman" w:hAnsi="Times New Roman" w:cs="Times New Roman"/>
            <w:sz w:val="24"/>
            <w:szCs w:val="24"/>
            <w:lang w:eastAsia="ru-RU"/>
          </w:rPr>
          <w:t>https://15.pfdo.ru</w:t>
        </w:r>
      </w:hyperlink>
      <w:r>
        <w:rPr>
          <w:rFonts w:ascii="Times New Roman" w:eastAsia="Times New Roman" w:hAnsi="Times New Roman" w:cs="Times New Roman"/>
          <w:sz w:val="24"/>
          <w:szCs w:val="24"/>
          <w:lang w:eastAsia="ru-RU"/>
        </w:rPr>
        <w:t xml:space="preserve">   </w:t>
      </w:r>
      <w:r w:rsidRPr="001E2260">
        <w:rPr>
          <w:rFonts w:ascii="Times New Roman" w:eastAsia="Times New Roman" w:hAnsi="Times New Roman" w:cs="Times New Roman"/>
          <w:sz w:val="24"/>
          <w:szCs w:val="24"/>
          <w:lang w:eastAsia="ru-RU"/>
        </w:rPr>
        <w:t>невозможна.</w:t>
      </w:r>
    </w:p>
    <w:p w:rsidR="001E2260" w:rsidRPr="001E2260" w:rsidRDefault="001E2260" w:rsidP="001E2260">
      <w:pPr>
        <w:spacing w:before="100" w:beforeAutospacing="1" w:after="100" w:afterAutospacing="1" w:line="240" w:lineRule="auto"/>
        <w:rPr>
          <w:rFonts w:ascii="Times New Roman" w:eastAsia="Times New Roman" w:hAnsi="Times New Roman" w:cs="Times New Roman"/>
          <w:sz w:val="24"/>
          <w:szCs w:val="24"/>
          <w:lang w:eastAsia="ru-RU"/>
        </w:rPr>
      </w:pPr>
      <w:r w:rsidRPr="001E2260">
        <w:rPr>
          <w:rFonts w:ascii="Times New Roman" w:eastAsia="Times New Roman" w:hAnsi="Times New Roman" w:cs="Times New Roman"/>
          <w:sz w:val="24"/>
          <w:szCs w:val="24"/>
          <w:lang w:eastAsia="ru-RU"/>
        </w:rPr>
        <w:t> </w:t>
      </w:r>
    </w:p>
    <w:p w:rsidR="00157BEB" w:rsidRDefault="00A25E95"/>
    <w:sectPr w:rsidR="00157BEB" w:rsidSect="00430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C5499"/>
    <w:multiLevelType w:val="multilevel"/>
    <w:tmpl w:val="24D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2260"/>
    <w:rsid w:val="001E2260"/>
    <w:rsid w:val="004308AB"/>
    <w:rsid w:val="00685E2D"/>
    <w:rsid w:val="008663A2"/>
    <w:rsid w:val="00A25E95"/>
    <w:rsid w:val="00BB7459"/>
    <w:rsid w:val="00BF4EF0"/>
    <w:rsid w:val="00CD013D"/>
    <w:rsid w:val="00E06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AB"/>
  </w:style>
  <w:style w:type="paragraph" w:styleId="3">
    <w:name w:val="heading 3"/>
    <w:basedOn w:val="a"/>
    <w:link w:val="30"/>
    <w:uiPriority w:val="9"/>
    <w:qFormat/>
    <w:rsid w:val="001E22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E2260"/>
    <w:rPr>
      <w:rFonts w:ascii="Times New Roman" w:eastAsia="Times New Roman" w:hAnsi="Times New Roman" w:cs="Times New Roman"/>
      <w:b/>
      <w:bCs/>
      <w:sz w:val="27"/>
      <w:szCs w:val="27"/>
      <w:lang w:eastAsia="ru-RU"/>
    </w:rPr>
  </w:style>
  <w:style w:type="character" w:styleId="a3">
    <w:name w:val="Strong"/>
    <w:basedOn w:val="a0"/>
    <w:uiPriority w:val="22"/>
    <w:qFormat/>
    <w:rsid w:val="001E2260"/>
    <w:rPr>
      <w:b/>
      <w:bCs/>
    </w:rPr>
  </w:style>
  <w:style w:type="paragraph" w:styleId="a4">
    <w:name w:val="Normal (Web)"/>
    <w:basedOn w:val="a"/>
    <w:uiPriority w:val="99"/>
    <w:semiHidden/>
    <w:unhideWhenUsed/>
    <w:rsid w:val="001E22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E2260"/>
    <w:rPr>
      <w:color w:val="0000FF"/>
      <w:u w:val="single"/>
    </w:rPr>
  </w:style>
  <w:style w:type="paragraph" w:styleId="a6">
    <w:name w:val="Balloon Text"/>
    <w:basedOn w:val="a"/>
    <w:link w:val="a7"/>
    <w:uiPriority w:val="99"/>
    <w:semiHidden/>
    <w:unhideWhenUsed/>
    <w:rsid w:val="00BF4EF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F4EF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3492696">
      <w:bodyDiv w:val="1"/>
      <w:marLeft w:val="0"/>
      <w:marRight w:val="0"/>
      <w:marTop w:val="0"/>
      <w:marBottom w:val="0"/>
      <w:divBdr>
        <w:top w:val="none" w:sz="0" w:space="0" w:color="auto"/>
        <w:left w:val="none" w:sz="0" w:space="0" w:color="auto"/>
        <w:bottom w:val="none" w:sz="0" w:space="0" w:color="auto"/>
        <w:right w:val="none" w:sz="0" w:space="0" w:color="auto"/>
      </w:divBdr>
    </w:div>
    <w:div w:id="400367877">
      <w:bodyDiv w:val="1"/>
      <w:marLeft w:val="0"/>
      <w:marRight w:val="0"/>
      <w:marTop w:val="0"/>
      <w:marBottom w:val="0"/>
      <w:divBdr>
        <w:top w:val="none" w:sz="0" w:space="0" w:color="auto"/>
        <w:left w:val="none" w:sz="0" w:space="0" w:color="auto"/>
        <w:bottom w:val="none" w:sz="0" w:space="0" w:color="auto"/>
        <w:right w:val="none" w:sz="0" w:space="0" w:color="auto"/>
      </w:divBdr>
      <w:divsChild>
        <w:div w:id="403844626">
          <w:marLeft w:val="0"/>
          <w:marRight w:val="0"/>
          <w:marTop w:val="0"/>
          <w:marBottom w:val="0"/>
          <w:divBdr>
            <w:top w:val="none" w:sz="0" w:space="0" w:color="auto"/>
            <w:left w:val="none" w:sz="0" w:space="0" w:color="auto"/>
            <w:bottom w:val="none" w:sz="0" w:space="0" w:color="auto"/>
            <w:right w:val="none" w:sz="0" w:space="0" w:color="auto"/>
          </w:divBdr>
        </w:div>
        <w:div w:id="5112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5.pfdo.ru" TargetMode="External"/><Relationship Id="rId3" Type="http://schemas.openxmlformats.org/officeDocument/2006/relationships/settings" Target="settings.xml"/><Relationship Id="rId7" Type="http://schemas.openxmlformats.org/officeDocument/2006/relationships/hyperlink" Target="https://15.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5.pfdo.ru" TargetMode="External"/><Relationship Id="rId11" Type="http://schemas.openxmlformats.org/officeDocument/2006/relationships/theme" Target="theme/theme1.xml"/><Relationship Id="rId5" Type="http://schemas.openxmlformats.org/officeDocument/2006/relationships/hyperlink" Target="https://15.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5.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8941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2019-07-15T06:47:00Z</cp:lastPrinted>
  <dcterms:created xsi:type="dcterms:W3CDTF">2019-07-24T18:43:00Z</dcterms:created>
  <dcterms:modified xsi:type="dcterms:W3CDTF">2019-07-24T18:43:00Z</dcterms:modified>
</cp:coreProperties>
</file>