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3EA" w:rsidRPr="00E513E9" w:rsidRDefault="003C33EA" w:rsidP="00E513E9">
      <w:pPr>
        <w:shd w:val="clear" w:color="auto" w:fill="FFFFFF"/>
        <w:spacing w:before="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513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Пояснительная записка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C33EA" w:rsidRPr="00E513E9" w:rsidRDefault="003C33EA" w:rsidP="00E513E9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Информатика – это естественнонаучная дисциплина о закономерности протекания информационных процессов в системах различной природы, а также о методах и средствах их автоматизации. Вместе с математикой, физикой, химией, биологией курс информатики закладывает основы естественнонаучного мировоззрения.</w:t>
      </w:r>
    </w:p>
    <w:p w:rsidR="003C33EA" w:rsidRPr="00E513E9" w:rsidRDefault="003C33EA" w:rsidP="00E513E9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Информатика имеет очень большое и всё возрастающее число междисциплинарных связей, причем как на уровне понятийного аппарата, так и на уровне инструментария. Многие положения, развиваемые информатикой, рассматриваются как основа создания и использования информационных и коммуникационных технологий – одного из наиболее значимых технологических достижений современной цивилизации.</w:t>
      </w:r>
    </w:p>
    <w:p w:rsidR="003C33EA" w:rsidRPr="00E513E9" w:rsidRDefault="003C33EA" w:rsidP="00E513E9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предметные знания и способы деятельности (включая использование средств ИКТ), освоенные обучающимися на базе информатики способы деятельности, находят применение как в рамках образовательного процесса при изучении других предметных областей, так и в реальных жизненных ситуациях, становятся значимыми для формирования качеств личности, т. е. ориентированы на формирование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личностных результатов.</w:t>
      </w:r>
      <w:proofErr w:type="gram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протяжении всего периода существования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</w:t>
      </w:r>
    </w:p>
    <w:p w:rsidR="003C33EA" w:rsidRPr="00E513E9" w:rsidRDefault="003C33EA" w:rsidP="00E513E9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Одной из основных черт нашего времени является всевозрастающая изменчивость окружающего мира.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числе,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организации собственной учебной деятельности, их ориентации на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деятельностную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жизненную позицию.</w:t>
      </w:r>
    </w:p>
    <w:p w:rsidR="003C33EA" w:rsidRPr="00E513E9" w:rsidRDefault="003C33EA" w:rsidP="00E513E9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содержании курса информатики и ИКТ для 8 класса основной школы акцент сделан на изучении фундаментальных основ информатики, формировании информационной культуры, развитии алгоритмического мышления, реализации общеобразовательного потенциала предмета.</w:t>
      </w:r>
    </w:p>
    <w:p w:rsidR="003C33EA" w:rsidRPr="00E513E9" w:rsidRDefault="003C33EA" w:rsidP="00E513E9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информатики основной школы, опирается на опыт постоянного применения ИКТ, уже имеющийся у учащихся, дает теоретическое осмысление, интерпретацию и обобщение этого опыта.</w:t>
      </w:r>
    </w:p>
    <w:p w:rsidR="003C33EA" w:rsidRPr="00E513E9" w:rsidRDefault="003C33EA" w:rsidP="00E513E9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b/>
          <w:bCs/>
          <w:i/>
          <w:iCs/>
          <w:color w:val="00000A"/>
          <w:sz w:val="21"/>
          <w:szCs w:val="21"/>
          <w:lang w:eastAsia="ru-RU"/>
        </w:rPr>
        <w:t xml:space="preserve">Настоящая рабочая программа базового курса «Информатика и ИКТ» для 8 класса </w:t>
      </w: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компонента государственного образовательного стандарта базового уровня общего образования, утверждённого приказом МО РФ № 1312 от 09.03.2004 года</w:t>
      </w:r>
    </w:p>
    <w:p w:rsidR="003C33EA" w:rsidRPr="00E513E9" w:rsidRDefault="003C33EA" w:rsidP="00E513E9">
      <w:pPr>
        <w:numPr>
          <w:ilvl w:val="0"/>
          <w:numId w:val="1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примерной программы (основного) общего образования по информатике и информационным технологиям (письмо Департамента государственной политики в образовании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07.07.2005г. № 03-1263)</w:t>
      </w:r>
    </w:p>
    <w:p w:rsidR="003C33EA" w:rsidRPr="00E513E9" w:rsidRDefault="003C33EA" w:rsidP="00E513E9">
      <w:pPr>
        <w:numPr>
          <w:ilvl w:val="0"/>
          <w:numId w:val="1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«Временных требований к минимуму содержания основного общего образования» (приказ МО РФ от 19.05.98. № 1236)</w:t>
      </w:r>
    </w:p>
    <w:p w:rsidR="003C33EA" w:rsidRPr="00E513E9" w:rsidRDefault="003C33EA" w:rsidP="00E513E9">
      <w:pPr>
        <w:numPr>
          <w:ilvl w:val="0"/>
          <w:numId w:val="1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перечня учебников,</w:t>
      </w:r>
      <w:r w:rsidRPr="00E513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рекомендованных (допущенных) к использованию в образовательном процессе в образовательных учреждениях, реализующих программы общего образования,</w:t>
      </w:r>
    </w:p>
    <w:p w:rsidR="003C33EA" w:rsidRPr="00E513E9" w:rsidRDefault="003C33EA" w:rsidP="00E513E9">
      <w:pPr>
        <w:numPr>
          <w:ilvl w:val="0"/>
          <w:numId w:val="1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Авторской программы</w:t>
      </w: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Босовой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Л.Л. для основной школы: «Информатика и ИКТ. </w:t>
      </w:r>
      <w:proofErr w:type="gram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Учебная программа и поурочное планирование для основной школы: 8–9 классы.», которая является ключевым компонентом учебно-методического комплекта по </w:t>
      </w: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информатике для основной школы (авторы Л.Л.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А.Ю.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издательство «БИНОМ.</w:t>
      </w:r>
      <w:proofErr w:type="gram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Лаборатория знаний»).</w:t>
      </w:r>
      <w:proofErr w:type="gramEnd"/>
    </w:p>
    <w:p w:rsidR="003C33EA" w:rsidRPr="00E513E9" w:rsidRDefault="003C33EA" w:rsidP="00E513E9">
      <w:pPr>
        <w:numPr>
          <w:ilvl w:val="0"/>
          <w:numId w:val="1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33EA" w:rsidRPr="00E513E9" w:rsidRDefault="003C33EA" w:rsidP="00E513E9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 внесенных изменениях в примерную учебную программу и их обоснование:</w:t>
      </w:r>
    </w:p>
    <w:p w:rsidR="003C33EA" w:rsidRPr="00E513E9" w:rsidRDefault="003C33EA" w:rsidP="00E513E9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Авторская программа предусматривает изучение предмета в объеме (8 класс – 35 часов в год). В ней соблюдается преемственность с федеральным государственным образовательным стандартом начального общего образования; учитываются возрастные и психологические особенности школьников, обучающихся на ступени основного общего образования, учитываются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связи.</w:t>
      </w:r>
    </w:p>
    <w:p w:rsidR="003C33EA" w:rsidRPr="00E513E9" w:rsidRDefault="003C33EA" w:rsidP="00E513E9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составлении программы выдержан авторский подход в части структурирования учебного материала, определения последовательности его изучения, путей формирования системы знаний, умений и способов деятельности, развития, воспитания и социализации учащихся.</w:t>
      </w:r>
    </w:p>
    <w:p w:rsidR="003C33EA" w:rsidRPr="00E513E9" w:rsidRDefault="003C33EA" w:rsidP="00E513E9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составлении тематического планирования было уменьшено количество часов на 1 ч. при изучении темы «Математические основы информатики» и увеличено на 1 при изучении темы «Основы алгоритмизации»:</w:t>
      </w:r>
    </w:p>
    <w:p w:rsidR="003C33EA" w:rsidRPr="00E513E9" w:rsidRDefault="003C33EA" w:rsidP="00E513E9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учебно-воспитательного процесса в современной информационно-образовательной среде является необходимым условием формирования информационной культуры современного школьника, достижения им ряда образовательных результатов, прямо связанных с необходимостью использования информационных и коммуникационных технологий.</w:t>
      </w:r>
    </w:p>
    <w:p w:rsidR="003C33EA" w:rsidRPr="00E513E9" w:rsidRDefault="003C33EA" w:rsidP="00E513E9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ИКТ не только обеспечивают образование с использованием той же технологии, которую учащиеся применяют для связи и развлечений вне школы (что важно само по себе с точки зрения социализации учащихся в современном информационном обществе), но и создают условия для индивидуализации учебного процесса, повышения его эффективности и результативности.</w:t>
      </w:r>
    </w:p>
    <w:p w:rsidR="003C33EA" w:rsidRPr="00E513E9" w:rsidRDefault="003C33EA" w:rsidP="00E513E9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C33EA" w:rsidRPr="00E513E9" w:rsidRDefault="003C33EA" w:rsidP="003C33EA">
      <w:pPr>
        <w:shd w:val="clear" w:color="auto" w:fill="FFFFFF"/>
        <w:spacing w:before="0" w:after="0" w:line="294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Цели и задачи учебной дисциплины.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информатики в 8 классе вносит значительный вклад в достижение </w:t>
      </w:r>
      <w:r w:rsidRPr="00E513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главных целей основного общего образования</w:t>
      </w: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способствуя:</w:t>
      </w:r>
    </w:p>
    <w:p w:rsidR="003C33EA" w:rsidRPr="00E513E9" w:rsidRDefault="003C33EA" w:rsidP="003C33EA">
      <w:pPr>
        <w:numPr>
          <w:ilvl w:val="0"/>
          <w:numId w:val="2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 целостного мировоззрения, соответствующего современному 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</w:t>
      </w:r>
    </w:p>
    <w:p w:rsidR="003C33EA" w:rsidRPr="00E513E9" w:rsidRDefault="003C33EA" w:rsidP="003C33EA">
      <w:pPr>
        <w:numPr>
          <w:ilvl w:val="0"/>
          <w:numId w:val="2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совершенствованию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общекультурных навыков работы с информацией в процессе систематизации и </w:t>
      </w:r>
      <w:proofErr w:type="gram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обобщения</w:t>
      </w:r>
      <w:proofErr w:type="gram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исследовательской деятельности и т.д.);</w:t>
      </w:r>
    </w:p>
    <w:p w:rsidR="003C33EA" w:rsidRPr="00E513E9" w:rsidRDefault="003C33EA" w:rsidP="003C33EA">
      <w:pPr>
        <w:numPr>
          <w:ilvl w:val="0"/>
          <w:numId w:val="2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воспитанию ответственного и избирательного отношения к информации с учетом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8 </w:t>
      </w:r>
      <w:proofErr w:type="gramStart"/>
      <w:r w:rsidRPr="00E513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классе</w:t>
      </w:r>
      <w:proofErr w:type="gramEnd"/>
      <w:r w:rsidRPr="00E513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необходимо решить следующие задачи:</w:t>
      </w:r>
    </w:p>
    <w:p w:rsidR="003C33EA" w:rsidRPr="00E513E9" w:rsidRDefault="003C33EA" w:rsidP="003C33EA">
      <w:pPr>
        <w:numPr>
          <w:ilvl w:val="0"/>
          <w:numId w:val="3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условия для осознанного использования учащимися при изучении школьных дисциплин таких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общепредметных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понятий как «объект», «система», «алгоритм», «исполнитель» и др.;</w:t>
      </w:r>
    </w:p>
    <w:p w:rsidR="003C33EA" w:rsidRPr="00E513E9" w:rsidRDefault="003C33EA" w:rsidP="003C33EA">
      <w:pPr>
        <w:numPr>
          <w:ilvl w:val="0"/>
          <w:numId w:val="3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у учащихся умения организации собственной учебной деятельности, включающими: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целеполагание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постановку учебной задачи на основе соотнесения </w:t>
      </w: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 средств;</w:t>
      </w:r>
      <w:proofErr w:type="gram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оценка – осознание учащимся того, насколько качественно им решена учебно-познавательная задача;</w:t>
      </w:r>
    </w:p>
    <w:p w:rsidR="003C33EA" w:rsidRPr="00E513E9" w:rsidRDefault="003C33EA" w:rsidP="003C33EA">
      <w:pPr>
        <w:numPr>
          <w:ilvl w:val="0"/>
          <w:numId w:val="3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 учащихся широкий спектр умений и навыков: использования средств информационных и коммуникационных технологий для сбора, хранения, преобразования и передачи различных видов информации; овладения способами и методами освоения новых инструментальных средств;</w:t>
      </w:r>
    </w:p>
    <w:p w:rsidR="003C33EA" w:rsidRPr="00E513E9" w:rsidRDefault="003C33EA" w:rsidP="003C33EA">
      <w:pPr>
        <w:numPr>
          <w:ilvl w:val="0"/>
          <w:numId w:val="3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 учащихся основные умения и навыки самостоятельной работы, первичные умения и навыки исследовательской деятельности, принятия решений и управления объектами с помощью составленных для них алгоритмов;</w:t>
      </w:r>
    </w:p>
    <w:p w:rsidR="003C33EA" w:rsidRPr="00E513E9" w:rsidRDefault="003C33EA" w:rsidP="003C33EA">
      <w:pPr>
        <w:numPr>
          <w:ilvl w:val="0"/>
          <w:numId w:val="3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 учащихся умения и навыки продуктивного взаимодействия и сотрудничества со сверстниками и взрослыми: умения правильно, четко и однозначно формулировать мысль в понятной собеседнику форме; умения работы в группе; умения выступать перед аудиторией, представляя ей результаты своей работы с помощью средств ИКТ.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C33EA" w:rsidRPr="00E513E9" w:rsidRDefault="003C33EA" w:rsidP="003C33EA">
      <w:pPr>
        <w:shd w:val="clear" w:color="auto" w:fill="FFFFFF"/>
        <w:spacing w:before="0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513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Требования к уровню усвоения дисциплины.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результате освоения курса информатики в 8 классе учащиеся получат представление:</w:t>
      </w:r>
    </w:p>
    <w:p w:rsidR="003C33EA" w:rsidRPr="00E513E9" w:rsidRDefault="003C33EA" w:rsidP="003C33EA">
      <w:pPr>
        <w:numPr>
          <w:ilvl w:val="0"/>
          <w:numId w:val="4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информации как одном из основных понятий современной науки, об информационных процессах и их роли в современном мире; о принципах кодирования информации;</w:t>
      </w:r>
    </w:p>
    <w:p w:rsidR="003C33EA" w:rsidRPr="00E513E9" w:rsidRDefault="003C33EA" w:rsidP="003C33EA">
      <w:pPr>
        <w:numPr>
          <w:ilvl w:val="0"/>
          <w:numId w:val="4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программном принципе работы компьютера – универсального устройства обработки информации; о направлениях развития компьютерной техники;</w:t>
      </w:r>
    </w:p>
    <w:p w:rsidR="003C33EA" w:rsidRPr="00E513E9" w:rsidRDefault="003C33EA" w:rsidP="003C33EA">
      <w:pPr>
        <w:numPr>
          <w:ilvl w:val="0"/>
          <w:numId w:val="4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</w:t>
      </w:r>
    </w:p>
    <w:p w:rsidR="003C33EA" w:rsidRPr="00E513E9" w:rsidRDefault="003C33EA" w:rsidP="003C33EA">
      <w:pPr>
        <w:numPr>
          <w:ilvl w:val="0"/>
          <w:numId w:val="4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назначении и функциях программного обеспечения компьютера; об основных средствах и методах обработки текстовой, графической и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мультимедийной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информации;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будут уметь: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декодировать и кодировать информацию при заданных правилах кодирования;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 единицами измерения количества информации;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количественные параметры информационных объектов и процессов (объём памяти, необходимый для хранения информации; время передачи информации и др.);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логические выражения с операциями</w:t>
      </w:r>
      <w:proofErr w:type="gram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513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E513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ИЛИ</w:t>
      </w: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E513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</w:t>
      </w: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определять значение логического выражения; строить таблицы истинности;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информационные модели (таблицы, графики, диаграммы, схемы и др.);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перекодировать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форму представления данных (таблица, схема, график, диаграмма) в соответствии с поставленной задачей;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 как дискретность, детерминированность, понятность, результативность, массовость;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термины «исполнитель», «формальный исполнитель», «среда исполнителя», «система команд исполнителя» и др.; понимать ограничения, накладываемые средой исполнителя и системой команд, на круг задач, решаемых исполнителем;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линейный алгоритм для формального исполнителя с заданной системой команд;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линейные алгоритмы, число команд в которых не превышает заданное;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линейные алгоритмы, записанные на алгоритмическом языке.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исполнять алгоритмы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ветвлениями, записанные на алгоритмическом языке;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правила записи и выполнения алгоритмов, содержащих цикл с параметром или цикл с условием продолжения работы;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значения переменных после исполнения простейших циклических алгоритмов, записанных на алгоритмическом языке;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разрабатывать и записывать на языке программирования короткие алгоритмы, содержащие базовые алгоритмические конструкции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функции и характеристики основных устройств компьютера;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программное обеспечение, соответствующее решаемой задаче;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 объектами файловой системы;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основные правила создания текстовых документов;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средства автоматизации информационной деятельности при создании текстовых документов;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основные приёмы обработки информации в электронных таблицах;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формулами;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визуализировать соотношения между числовыми величинами.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информации в готовой базе данных;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 организации и функционирования компьютерных сетей;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запросы для поиска информации в Интернете;</w:t>
      </w:r>
    </w:p>
    <w:p w:rsidR="003C33EA" w:rsidRPr="00E513E9" w:rsidRDefault="003C33EA" w:rsidP="003C33EA">
      <w:pPr>
        <w:numPr>
          <w:ilvl w:val="0"/>
          <w:numId w:val="5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основные приёмы создания презентаций в редакторах презентаций.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C33EA" w:rsidRPr="00E513E9" w:rsidRDefault="003C33EA" w:rsidP="003C33EA">
      <w:pPr>
        <w:shd w:val="clear" w:color="auto" w:fill="FFFFFF"/>
        <w:spacing w:before="0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513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Учебно-тематический план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Введение (1 ч)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изучения курса информатики и ИКТ в 8 классе. Техника безопасности и организация рабочего места.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Актуализация изученного материала по теме «Информация и информационные процессы».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Актуализация изученного материала по теме «Компьютер»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Математические основы информатики (11 ч)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Общие сведения о системах счисления. 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</w:t>
      </w: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небольших целых чисел из двоичной системы счисления в </w:t>
      </w:r>
      <w:proofErr w:type="gram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десятичную</w:t>
      </w:r>
      <w:proofErr w:type="gram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Двоичная арифметика.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Компьютерное представление целых чисел. Представление вещественных чисел.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Высказывания. Логические операции. Логические выражения. Построение таблиц истинности для логических выражений. Свойства логических операций. Решение логических задач. Логические элементы.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Основы алгоритмизации (11 ч)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исполнителя. Неформальные и формальные исполнители. </w:t>
      </w:r>
      <w:proofErr w:type="gram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исполнители (Робот, Чертёжник, Черепаха, Кузнечик, Водолей, Удвоитель и др.) как примеры формальных исполнителей.</w:t>
      </w:r>
      <w:proofErr w:type="gram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назначение, среда, режим работы, система команд.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Линейные программы.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данных с использованием промежуточных результатов.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Управление, управляющая и управляемая системы, прямая и обратная связь. Управление в живой природе, обществе и технике.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Начала программирования на языке Паскаль (10 ч)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решения задачи на компьютере: моделирование – разработка алгоритма – кодирование – отладка – тестирование.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по разработке и выполнению программ в выбранной среде программирования.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Резерв, повторение учебного материала (2 ч)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Компьютерный практикум: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№ 1. «Кумир».</w:t>
      </w:r>
      <w:r w:rsidRPr="00E513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Линейные алгоритмы для исполнителя Робот.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№ 2.</w:t>
      </w:r>
      <w:r w:rsidRPr="00E513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«Кумир». Составление разветвляющихся алгоритмов. (Полная форма ветвления)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№ 3.</w:t>
      </w:r>
      <w:r w:rsidRPr="00E513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«Кумир». Составление разветвляющихся алгоритмов. (Сокращённая форма ветвления)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№ 4.</w:t>
      </w:r>
      <w:r w:rsidRPr="00E513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«Кумир». Циклические алгоритмы с заданным условием продолжения работы для исполнителя Робот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№ 5. «Кумир».</w:t>
      </w:r>
      <w:r w:rsidRPr="00E513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циклических алгоритмов с заданным условием окончания работы.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№ 6. «Кумир». Составление циклических алгоритмов с заданным числом повторений.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№7. 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PascalABC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Ввод данных с клавиатуры.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работа № 8.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PascalABC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Условный оператор.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Практическая работа № 9.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PascalABC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Составной оператор.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работа № 10.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PascalABC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Программирование циклов с заданным условием продолжения работы.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работа № 11.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PascalABC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Программирование циклов с заданным условием окончания работы.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работа № 12.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PascalABC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Программирование циклов с заданным числом повторений.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работа № 13.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PascalABC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Различные варианты программирования циклического алгоритма.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C33EA" w:rsidRPr="00E513E9" w:rsidRDefault="003C33EA" w:rsidP="003C33EA">
      <w:pPr>
        <w:shd w:val="clear" w:color="auto" w:fill="FFFFFF"/>
        <w:spacing w:before="0" w:after="0" w:line="294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Контроль уровня </w:t>
      </w:r>
      <w:proofErr w:type="spellStart"/>
      <w:r w:rsidRPr="00E513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обученности</w:t>
      </w:r>
      <w:proofErr w:type="spellEnd"/>
      <w:r w:rsidRPr="00E513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A"/>
          <w:sz w:val="21"/>
          <w:szCs w:val="21"/>
          <w:lang w:eastAsia="ru-RU"/>
        </w:rPr>
        <w:t>При организации занятий школьников 8 классов по информатике и информационным технологиям необходимо использовать различные методы и средства обучения с тем, чтобы с одной стороны, свести работу за ПК к регламентированной норме; с другой стороны, достичь наибольшего педагогического эффекта.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A"/>
          <w:sz w:val="21"/>
          <w:szCs w:val="21"/>
          <w:lang w:eastAsia="ru-RU"/>
        </w:rPr>
        <w:t>На уроках параллельно применяются общие и специфические методы, связанные с применением средств ИКТ:</w:t>
      </w:r>
    </w:p>
    <w:p w:rsidR="003C33EA" w:rsidRPr="00E513E9" w:rsidRDefault="003C33EA" w:rsidP="003C33EA">
      <w:pPr>
        <w:numPr>
          <w:ilvl w:val="0"/>
          <w:numId w:val="6"/>
        </w:numPr>
        <w:shd w:val="clear" w:color="auto" w:fill="FFFFFF"/>
        <w:spacing w:before="0"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A"/>
          <w:sz w:val="21"/>
          <w:szCs w:val="21"/>
          <w:lang w:eastAsia="ru-RU"/>
        </w:rPr>
        <w:t>словесные методы обучения (рассказ, объяснение, беседа, работа с учебником);</w:t>
      </w:r>
    </w:p>
    <w:p w:rsidR="003C33EA" w:rsidRPr="00E513E9" w:rsidRDefault="003C33EA" w:rsidP="003C33EA">
      <w:pPr>
        <w:numPr>
          <w:ilvl w:val="0"/>
          <w:numId w:val="6"/>
        </w:numPr>
        <w:shd w:val="clear" w:color="auto" w:fill="FFFFFF"/>
        <w:spacing w:before="0"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A"/>
          <w:sz w:val="21"/>
          <w:szCs w:val="21"/>
          <w:lang w:eastAsia="ru-RU"/>
        </w:rPr>
        <w:t>наглядные методы (наблюдение, иллюстрация, демонстрация наглядных пособий, презентаций);</w:t>
      </w:r>
    </w:p>
    <w:p w:rsidR="003C33EA" w:rsidRPr="00E513E9" w:rsidRDefault="003C33EA" w:rsidP="003C33EA">
      <w:pPr>
        <w:numPr>
          <w:ilvl w:val="0"/>
          <w:numId w:val="6"/>
        </w:numPr>
        <w:shd w:val="clear" w:color="auto" w:fill="FFFFFF"/>
        <w:spacing w:before="0"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A"/>
          <w:sz w:val="21"/>
          <w:szCs w:val="21"/>
          <w:lang w:eastAsia="ru-RU"/>
        </w:rPr>
        <w:t>практические методы (устные и письменные упражнения, практические работы за ПК);</w:t>
      </w:r>
    </w:p>
    <w:p w:rsidR="003C33EA" w:rsidRPr="00E513E9" w:rsidRDefault="003C33EA" w:rsidP="003C33EA">
      <w:pPr>
        <w:numPr>
          <w:ilvl w:val="0"/>
          <w:numId w:val="6"/>
        </w:numPr>
        <w:shd w:val="clear" w:color="auto" w:fill="FFFFFF"/>
        <w:spacing w:before="0"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A"/>
          <w:sz w:val="21"/>
          <w:szCs w:val="21"/>
          <w:lang w:eastAsia="ru-RU"/>
        </w:rPr>
        <w:t>проблемное обучение;</w:t>
      </w:r>
    </w:p>
    <w:p w:rsidR="003C33EA" w:rsidRPr="00E513E9" w:rsidRDefault="003C33EA" w:rsidP="003C33EA">
      <w:pPr>
        <w:numPr>
          <w:ilvl w:val="0"/>
          <w:numId w:val="6"/>
        </w:numPr>
        <w:shd w:val="clear" w:color="auto" w:fill="FFFFFF"/>
        <w:spacing w:before="0"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A"/>
          <w:sz w:val="21"/>
          <w:szCs w:val="21"/>
          <w:lang w:eastAsia="ru-RU"/>
        </w:rPr>
        <w:t>метод проектов;</w:t>
      </w:r>
    </w:p>
    <w:p w:rsidR="003C33EA" w:rsidRPr="00E513E9" w:rsidRDefault="003C33EA" w:rsidP="003C33EA">
      <w:pPr>
        <w:numPr>
          <w:ilvl w:val="0"/>
          <w:numId w:val="6"/>
        </w:numPr>
        <w:shd w:val="clear" w:color="auto" w:fill="FFFFFF"/>
        <w:spacing w:before="0"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A"/>
          <w:sz w:val="21"/>
          <w:szCs w:val="21"/>
          <w:lang w:eastAsia="ru-RU"/>
        </w:rPr>
        <w:t>ролевой метод.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i/>
          <w:iCs/>
          <w:color w:val="00000A"/>
          <w:sz w:val="21"/>
          <w:szCs w:val="21"/>
          <w:u w:val="single"/>
          <w:lang w:eastAsia="ru-RU"/>
        </w:rPr>
        <w:t>Основные типы уроков:</w:t>
      </w:r>
    </w:p>
    <w:p w:rsidR="003C33EA" w:rsidRPr="00E513E9" w:rsidRDefault="003C33EA" w:rsidP="003C33EA">
      <w:pPr>
        <w:numPr>
          <w:ilvl w:val="0"/>
          <w:numId w:val="7"/>
        </w:numPr>
        <w:shd w:val="clear" w:color="auto" w:fill="FFFFFF"/>
        <w:spacing w:before="0"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A"/>
          <w:sz w:val="21"/>
          <w:szCs w:val="21"/>
          <w:lang w:eastAsia="ru-RU"/>
        </w:rPr>
        <w:t>урок изучения нового материала;</w:t>
      </w:r>
    </w:p>
    <w:p w:rsidR="003C33EA" w:rsidRPr="00E513E9" w:rsidRDefault="003C33EA" w:rsidP="003C33EA">
      <w:pPr>
        <w:numPr>
          <w:ilvl w:val="0"/>
          <w:numId w:val="7"/>
        </w:numPr>
        <w:shd w:val="clear" w:color="auto" w:fill="FFFFFF"/>
        <w:spacing w:before="0"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A"/>
          <w:sz w:val="21"/>
          <w:szCs w:val="21"/>
          <w:lang w:eastAsia="ru-RU"/>
        </w:rPr>
        <w:t>урок контроля знаний;</w:t>
      </w:r>
    </w:p>
    <w:p w:rsidR="003C33EA" w:rsidRPr="00E513E9" w:rsidRDefault="003C33EA" w:rsidP="003C33EA">
      <w:pPr>
        <w:numPr>
          <w:ilvl w:val="0"/>
          <w:numId w:val="7"/>
        </w:numPr>
        <w:shd w:val="clear" w:color="auto" w:fill="FFFFFF"/>
        <w:spacing w:before="0"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A"/>
          <w:sz w:val="21"/>
          <w:szCs w:val="21"/>
          <w:lang w:eastAsia="ru-RU"/>
        </w:rPr>
        <w:t>обобщающий урок;</w:t>
      </w:r>
    </w:p>
    <w:p w:rsidR="003C33EA" w:rsidRPr="00E513E9" w:rsidRDefault="003C33EA" w:rsidP="003C33EA">
      <w:pPr>
        <w:numPr>
          <w:ilvl w:val="0"/>
          <w:numId w:val="7"/>
        </w:numPr>
        <w:shd w:val="clear" w:color="auto" w:fill="FFFFFF"/>
        <w:spacing w:before="0"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A"/>
          <w:sz w:val="21"/>
          <w:szCs w:val="21"/>
          <w:lang w:eastAsia="ru-RU"/>
        </w:rPr>
        <w:t>комбинированный урок.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A"/>
          <w:sz w:val="21"/>
          <w:szCs w:val="21"/>
          <w:lang w:eastAsia="ru-RU"/>
        </w:rPr>
        <w:t xml:space="preserve">В данном классе ведущими методами обучения предмету являются: </w:t>
      </w:r>
      <w:proofErr w:type="gramStart"/>
      <w:r w:rsidRPr="00E513E9">
        <w:rPr>
          <w:rFonts w:ascii="Times New Roman" w:eastAsia="Times New Roman" w:hAnsi="Times New Roman" w:cs="Times New Roman"/>
          <w:color w:val="00000A"/>
          <w:sz w:val="21"/>
          <w:szCs w:val="21"/>
          <w:lang w:eastAsia="ru-RU"/>
        </w:rPr>
        <w:t>объяснительно-иллюстративный</w:t>
      </w:r>
      <w:proofErr w:type="gramEnd"/>
      <w:r w:rsidRPr="00E513E9">
        <w:rPr>
          <w:rFonts w:ascii="Times New Roman" w:eastAsia="Times New Roman" w:hAnsi="Times New Roman" w:cs="Times New Roman"/>
          <w:color w:val="00000A"/>
          <w:sz w:val="21"/>
          <w:szCs w:val="21"/>
          <w:lang w:eastAsia="ru-RU"/>
        </w:rPr>
        <w:t xml:space="preserve"> и репродуктивный, хотя используется и частично-поисковый. На уроках используются элементы следующих технологий: личностно ориентированное обучение, обучение с применением опорных схем, ИКТ.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8-м классе используется несколько различных форм контроля: тестирование; контрольная работа;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разноуровневая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практическая работа.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i/>
          <w:iCs/>
          <w:color w:val="00000A"/>
          <w:sz w:val="21"/>
          <w:szCs w:val="21"/>
          <w:lang w:eastAsia="ru-RU"/>
        </w:rPr>
        <w:t>Виды контроля:</w:t>
      </w:r>
    </w:p>
    <w:p w:rsidR="003C33EA" w:rsidRPr="00E513E9" w:rsidRDefault="003C33EA" w:rsidP="003C33EA">
      <w:pPr>
        <w:numPr>
          <w:ilvl w:val="0"/>
          <w:numId w:val="8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входной</w:t>
      </w: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осуществляется в начале каждого урока, актуализирует ранее изученный учащимися материал, позволяет определить их уровень подготовки к уроку;</w:t>
      </w:r>
    </w:p>
    <w:p w:rsidR="003C33EA" w:rsidRPr="00E513E9" w:rsidRDefault="003C33EA" w:rsidP="003C33EA">
      <w:pPr>
        <w:numPr>
          <w:ilvl w:val="0"/>
          <w:numId w:val="8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E513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промежуточный</w:t>
      </w:r>
      <w:proofErr w:type="gram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осуществляется внутри каждого урока. Стимулирует активность, поддерживает интерактивность обучения, обеспечивает необходимый уровень внимания, позволяет убедиться в усвоении </w:t>
      </w:r>
      <w:proofErr w:type="gram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обучаемым</w:t>
      </w:r>
      <w:proofErr w:type="gram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порций материала;</w:t>
      </w:r>
    </w:p>
    <w:p w:rsidR="003C33EA" w:rsidRPr="00E513E9" w:rsidRDefault="003C33EA" w:rsidP="003C33EA">
      <w:pPr>
        <w:numPr>
          <w:ilvl w:val="0"/>
          <w:numId w:val="8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E513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проверочный</w:t>
      </w:r>
      <w:proofErr w:type="gram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осуществляется в конце каждого урока; позволяет убедиться, что цели, поставленные на уроке достигнуты, учащиеся усвоили понятия, предложенные им в ходе урока;</w:t>
      </w:r>
    </w:p>
    <w:p w:rsidR="003C33EA" w:rsidRPr="00E513E9" w:rsidRDefault="003C33EA" w:rsidP="003C33EA">
      <w:pPr>
        <w:numPr>
          <w:ilvl w:val="0"/>
          <w:numId w:val="8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E513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итоговый</w:t>
      </w:r>
      <w:proofErr w:type="gram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осуществляется по завершении крупного блоки или всего курса; позволяет оценить знания и умения учащихся, полученные в ходе достаточно продолжительного периода работы.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>В качестве одной из основных форм контроля применяется тестирование, при котором</w:t>
      </w:r>
    </w:p>
    <w:p w:rsidR="003C33EA" w:rsidRPr="00E513E9" w:rsidRDefault="003C33EA" w:rsidP="003C33EA">
      <w:pPr>
        <w:numPr>
          <w:ilvl w:val="0"/>
          <w:numId w:val="9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каждый правильный ответ начисляется 1 балл;</w:t>
      </w:r>
    </w:p>
    <w:p w:rsidR="003C33EA" w:rsidRPr="00E513E9" w:rsidRDefault="003C33EA" w:rsidP="003C33EA">
      <w:pPr>
        <w:numPr>
          <w:ilvl w:val="0"/>
          <w:numId w:val="9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каждый ошибочный ответ начисляется штраф в 1 балл;</w:t>
      </w:r>
    </w:p>
    <w:p w:rsidR="003C33EA" w:rsidRPr="00E513E9" w:rsidRDefault="003C33EA" w:rsidP="003C33EA">
      <w:pPr>
        <w:numPr>
          <w:ilvl w:val="0"/>
          <w:numId w:val="9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вопрос, оставленный без ответа (пропущенный вопрос), ничего не начисляется.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Такой подход позволяет добиться вдумчивого отношения к тестированию, позволяет сформировать у школьников навыки самооценки и ответственного отношения к собственному выбору. При выставлении оценок желательно придерживаться следующих общепринятых соотношений:</w:t>
      </w:r>
    </w:p>
    <w:p w:rsidR="003C33EA" w:rsidRPr="00E513E9" w:rsidRDefault="003C33EA" w:rsidP="003C33EA">
      <w:pPr>
        <w:numPr>
          <w:ilvl w:val="0"/>
          <w:numId w:val="10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50-70% — «3»;</w:t>
      </w:r>
    </w:p>
    <w:p w:rsidR="003C33EA" w:rsidRPr="00E513E9" w:rsidRDefault="003C33EA" w:rsidP="003C33EA">
      <w:pPr>
        <w:numPr>
          <w:ilvl w:val="0"/>
          <w:numId w:val="10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71-85% — «4»;</w:t>
      </w:r>
    </w:p>
    <w:p w:rsidR="003C33EA" w:rsidRPr="00E513E9" w:rsidRDefault="003C33EA" w:rsidP="003C33EA">
      <w:pPr>
        <w:numPr>
          <w:ilvl w:val="0"/>
          <w:numId w:val="10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86-100% — «5».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Компьютерное тестирование интересно детям, а учителя оно освобождает от необходимости проверки детских работ. Тем не менее, компьютерному тестированию должно предшествовать тестирование «традиционное» – с бланками на печатной основе, работа с которыми позволяет учащимся более полно понять новую для них форму учебной деятельности.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работы на опросном листе содержат условия заданий и предусматривают места для их выполнения. В зависимости от временных ресурсов и подготовленности учеников учитель может уменьшить число обязательных заданий, переведя часть из них в разряд дополнительных, выполнение которых поощряется еще одной оценкой.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Программой предусмотрено проведение: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Практических работ – 13</w:t>
      </w:r>
    </w:p>
    <w:p w:rsidR="003C33EA" w:rsidRPr="00E513E9" w:rsidRDefault="003C33EA" w:rsidP="003C33EA">
      <w:pPr>
        <w:shd w:val="clear" w:color="auto" w:fill="FFFFFF"/>
        <w:spacing w:before="0"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Контрольных работ - 4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C33EA" w:rsidRPr="00E513E9" w:rsidRDefault="003C33EA" w:rsidP="003C33EA">
      <w:pPr>
        <w:shd w:val="clear" w:color="auto" w:fill="FFFFFF"/>
        <w:spacing w:before="0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513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Учебно-методическое и программное обеспечение </w:t>
      </w:r>
      <w:proofErr w:type="gramStart"/>
      <w:r w:rsidRPr="00E513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предмета</w:t>
      </w:r>
      <w:proofErr w:type="gramEnd"/>
      <w:r w:rsidRPr="00E513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и перечень рекомендуемой литературы:</w:t>
      </w:r>
      <w:r w:rsidRPr="00E513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</w:p>
    <w:p w:rsidR="003C33EA" w:rsidRPr="00E513E9" w:rsidRDefault="003C33EA" w:rsidP="003C33EA">
      <w:pPr>
        <w:numPr>
          <w:ilvl w:val="0"/>
          <w:numId w:val="11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Бородин М.Н. Информатика. УМК для основной школы 5-6 классы, 7-9 классы. Методическое пособие для учителя. – М.: БИНОМ. Лаборатория знаний, 2013.</w:t>
      </w:r>
    </w:p>
    <w:p w:rsidR="003C33EA" w:rsidRPr="00E513E9" w:rsidRDefault="003C33EA" w:rsidP="003C33EA">
      <w:pPr>
        <w:numPr>
          <w:ilvl w:val="0"/>
          <w:numId w:val="11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Л.Л.,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А.Ю. Информатика и ИКТ. Учебная программа и поурочное планирование 8–9 классы. – М.: БИНОМ. Лаборатория знаний, 2012.</w:t>
      </w:r>
    </w:p>
    <w:p w:rsidR="003C33EA" w:rsidRPr="00E513E9" w:rsidRDefault="003C33EA" w:rsidP="003C33EA">
      <w:pPr>
        <w:numPr>
          <w:ilvl w:val="0"/>
          <w:numId w:val="11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Л.Л.,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А.Ю. Информатика: Учебник для 8 класса. – М.: БИНОМ. Лаборатория знаний, 2014.</w:t>
      </w:r>
    </w:p>
    <w:p w:rsidR="003C33EA" w:rsidRPr="00E513E9" w:rsidRDefault="003C33EA" w:rsidP="003C33EA">
      <w:pPr>
        <w:numPr>
          <w:ilvl w:val="0"/>
          <w:numId w:val="11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Л.Л.,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А.Б. Информатика: рабочая тетрадь для 8 класса. – М.: БИНОМ. Лаборатория знаний, 2014.</w:t>
      </w:r>
    </w:p>
    <w:p w:rsidR="003C33EA" w:rsidRPr="00E513E9" w:rsidRDefault="003C33EA" w:rsidP="003C33EA">
      <w:pPr>
        <w:numPr>
          <w:ilvl w:val="0"/>
          <w:numId w:val="11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Л.Л.,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А.Ю. Информатика. 8–9 классы: методическое пособие. – М.: БИНОМ. Лаборатория знаний, 2012.</w:t>
      </w:r>
    </w:p>
    <w:p w:rsidR="003C33EA" w:rsidRPr="00E513E9" w:rsidRDefault="003C33EA" w:rsidP="003C33EA">
      <w:pPr>
        <w:numPr>
          <w:ilvl w:val="0"/>
          <w:numId w:val="11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Л.Л.,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А.Ю. Электронное приложение к учебнику «Информатика. 8 класс»</w:t>
      </w:r>
    </w:p>
    <w:p w:rsidR="003C33EA" w:rsidRPr="00E513E9" w:rsidRDefault="003C33EA" w:rsidP="003C33EA">
      <w:pPr>
        <w:numPr>
          <w:ilvl w:val="0"/>
          <w:numId w:val="11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Ресурсы Единой коллекции цифровых образовательных ресурсов (</w:t>
      </w:r>
      <w:hyperlink r:id="rId5" w:history="1">
        <w:r w:rsidRPr="00E513E9">
          <w:rPr>
            <w:rFonts w:ascii="Times New Roman" w:eastAsia="Times New Roman" w:hAnsi="Times New Roman" w:cs="Times New Roman"/>
            <w:color w:val="1DBEF1"/>
            <w:sz w:val="24"/>
            <w:szCs w:val="24"/>
            <w:lang w:eastAsia="ru-RU"/>
          </w:rPr>
          <w:t>http://school-collection.edu.ru/</w:t>
        </w:r>
      </w:hyperlink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C33EA" w:rsidRPr="00E513E9" w:rsidRDefault="003C33EA" w:rsidP="003C33EA">
      <w:pPr>
        <w:numPr>
          <w:ilvl w:val="0"/>
          <w:numId w:val="11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 авторской мастерской 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Босовой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Л.Л. (</w:t>
      </w:r>
      <w:r w:rsidRPr="00E513E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http://metodist.lbz.ru/authors/informatika/3/)</w:t>
      </w:r>
    </w:p>
    <w:p w:rsidR="003C33EA" w:rsidRPr="00E513E9" w:rsidRDefault="003C33EA" w:rsidP="003C33EA">
      <w:pPr>
        <w:numPr>
          <w:ilvl w:val="0"/>
          <w:numId w:val="11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Операционная система 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 или 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Linux</w:t>
      </w:r>
      <w:proofErr w:type="spellEnd"/>
    </w:p>
    <w:p w:rsidR="003C33EA" w:rsidRPr="00E513E9" w:rsidRDefault="003C33EA" w:rsidP="003C33EA">
      <w:pPr>
        <w:numPr>
          <w:ilvl w:val="0"/>
          <w:numId w:val="11"/>
        </w:numPr>
        <w:shd w:val="clear" w:color="auto" w:fill="FFFFFF"/>
        <w:spacing w:before="0"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Пакет офисных приложений MSOffice2010 или </w:t>
      </w:r>
      <w:proofErr w:type="spellStart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OpenOffice</w:t>
      </w:r>
      <w:proofErr w:type="spellEnd"/>
      <w:r w:rsidRPr="00E51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4.0.1</w:t>
      </w:r>
    </w:p>
    <w:p w:rsidR="003C33EA" w:rsidRPr="00E513E9" w:rsidRDefault="003C33EA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800A6" w:rsidRPr="00E513E9" w:rsidRDefault="00E800A6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D0291" w:rsidRPr="00E513E9" w:rsidRDefault="00BD0291" w:rsidP="00BD0291">
      <w:pPr>
        <w:shd w:val="clear" w:color="auto" w:fill="FFFFFF"/>
        <w:tabs>
          <w:tab w:val="num" w:pos="709"/>
        </w:tabs>
        <w:spacing w:before="0" w:after="0"/>
        <w:jc w:val="center"/>
        <w:rPr>
          <w:rFonts w:ascii="Times New Roman" w:hAnsi="Times New Roman" w:cs="Times New Roman"/>
          <w:b/>
          <w:sz w:val="28"/>
        </w:rPr>
      </w:pPr>
    </w:p>
    <w:p w:rsidR="00BD0291" w:rsidRPr="00E513E9" w:rsidRDefault="00BD0291" w:rsidP="00BD0291">
      <w:pPr>
        <w:shd w:val="clear" w:color="auto" w:fill="FFFFFF"/>
        <w:tabs>
          <w:tab w:val="num" w:pos="709"/>
        </w:tabs>
        <w:spacing w:before="0" w:after="0"/>
        <w:jc w:val="center"/>
        <w:rPr>
          <w:rFonts w:ascii="Times New Roman" w:hAnsi="Times New Roman" w:cs="Times New Roman"/>
          <w:b/>
          <w:sz w:val="28"/>
        </w:rPr>
      </w:pPr>
    </w:p>
    <w:p w:rsidR="00F915DB" w:rsidRPr="00E513E9" w:rsidRDefault="00F915DB" w:rsidP="00F915DB">
      <w:pPr>
        <w:shd w:val="clear" w:color="auto" w:fill="FFFFFF"/>
        <w:tabs>
          <w:tab w:val="num" w:pos="709"/>
        </w:tabs>
        <w:spacing w:before="0" w:after="0"/>
        <w:rPr>
          <w:rFonts w:ascii="Times New Roman" w:hAnsi="Times New Roman" w:cs="Times New Roman"/>
          <w:b/>
          <w:sz w:val="28"/>
        </w:rPr>
      </w:pPr>
    </w:p>
    <w:p w:rsidR="00E513E9" w:rsidRDefault="00E513E9" w:rsidP="00F915DB">
      <w:pPr>
        <w:shd w:val="clear" w:color="auto" w:fill="FFFFFF"/>
        <w:tabs>
          <w:tab w:val="num" w:pos="709"/>
        </w:tabs>
        <w:spacing w:before="0" w:after="0"/>
        <w:jc w:val="center"/>
        <w:rPr>
          <w:rFonts w:ascii="Times New Roman" w:hAnsi="Times New Roman" w:cs="Times New Roman"/>
          <w:b/>
          <w:sz w:val="28"/>
        </w:rPr>
      </w:pPr>
    </w:p>
    <w:p w:rsidR="00E800A6" w:rsidRPr="00E513E9" w:rsidRDefault="00E800A6" w:rsidP="00F915DB">
      <w:pPr>
        <w:shd w:val="clear" w:color="auto" w:fill="FFFFFF"/>
        <w:tabs>
          <w:tab w:val="num" w:pos="709"/>
        </w:tabs>
        <w:spacing w:before="0" w:after="0"/>
        <w:jc w:val="center"/>
        <w:rPr>
          <w:rFonts w:ascii="Times New Roman" w:hAnsi="Times New Roman" w:cs="Times New Roman"/>
          <w:b/>
          <w:sz w:val="28"/>
        </w:rPr>
      </w:pPr>
      <w:r w:rsidRPr="00E513E9">
        <w:rPr>
          <w:rFonts w:ascii="Times New Roman" w:hAnsi="Times New Roman" w:cs="Times New Roman"/>
          <w:b/>
          <w:sz w:val="28"/>
        </w:rPr>
        <w:lastRenderedPageBreak/>
        <w:t>Календарно-тематическое планирование по информатике на 20</w:t>
      </w:r>
      <w:r w:rsidR="00B559D6">
        <w:rPr>
          <w:rFonts w:ascii="Times New Roman" w:hAnsi="Times New Roman" w:cs="Times New Roman"/>
          <w:b/>
          <w:sz w:val="28"/>
        </w:rPr>
        <w:t>20</w:t>
      </w:r>
      <w:r w:rsidRPr="00E513E9">
        <w:rPr>
          <w:rFonts w:ascii="Times New Roman" w:hAnsi="Times New Roman" w:cs="Times New Roman"/>
          <w:b/>
          <w:sz w:val="28"/>
        </w:rPr>
        <w:t>-202</w:t>
      </w:r>
      <w:r w:rsidR="00B559D6">
        <w:rPr>
          <w:rFonts w:ascii="Times New Roman" w:hAnsi="Times New Roman" w:cs="Times New Roman"/>
          <w:b/>
          <w:sz w:val="28"/>
        </w:rPr>
        <w:t>1</w:t>
      </w:r>
      <w:r w:rsidRPr="00E513E9">
        <w:rPr>
          <w:rFonts w:ascii="Times New Roman" w:hAnsi="Times New Roman" w:cs="Times New Roman"/>
          <w:b/>
          <w:sz w:val="28"/>
        </w:rPr>
        <w:t xml:space="preserve"> учебный год для 8 класса</w:t>
      </w:r>
    </w:p>
    <w:tbl>
      <w:tblPr>
        <w:tblStyle w:val="a5"/>
        <w:tblW w:w="0" w:type="auto"/>
        <w:tblLook w:val="04A0"/>
      </w:tblPr>
      <w:tblGrid>
        <w:gridCol w:w="1213"/>
        <w:gridCol w:w="4739"/>
        <w:gridCol w:w="110"/>
        <w:gridCol w:w="71"/>
        <w:gridCol w:w="1726"/>
        <w:gridCol w:w="1712"/>
      </w:tblGrid>
      <w:tr w:rsidR="00E800A6" w:rsidRPr="00E513E9" w:rsidTr="00E800A6">
        <w:trPr>
          <w:trHeight w:val="319"/>
        </w:trPr>
        <w:tc>
          <w:tcPr>
            <w:tcW w:w="1213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Номер</w:t>
            </w:r>
          </w:p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урока</w:t>
            </w:r>
          </w:p>
        </w:tc>
        <w:tc>
          <w:tcPr>
            <w:tcW w:w="4739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Тема урока</w:t>
            </w:r>
          </w:p>
        </w:tc>
        <w:tc>
          <w:tcPr>
            <w:tcW w:w="1907" w:type="dxa"/>
            <w:gridSpan w:val="3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Параграф </w:t>
            </w:r>
          </w:p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учебника</w:t>
            </w:r>
          </w:p>
        </w:tc>
        <w:tc>
          <w:tcPr>
            <w:tcW w:w="1712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</w:tr>
      <w:tr w:rsidR="00E800A6" w:rsidRPr="00E513E9" w:rsidTr="00E800A6">
        <w:trPr>
          <w:trHeight w:val="319"/>
        </w:trPr>
        <w:tc>
          <w:tcPr>
            <w:tcW w:w="9571" w:type="dxa"/>
            <w:gridSpan w:val="6"/>
          </w:tcPr>
          <w:p w:rsidR="00E800A6" w:rsidRPr="00E513E9" w:rsidRDefault="00E800A6" w:rsidP="00E800A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Глава</w:t>
            </w:r>
            <w:proofErr w:type="gramStart"/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proofErr w:type="gramEnd"/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. </w:t>
            </w:r>
            <w:r w:rsidR="005D4101"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Математические основы информатики.</w:t>
            </w:r>
          </w:p>
        </w:tc>
      </w:tr>
      <w:tr w:rsidR="00E800A6" w:rsidRPr="00E513E9" w:rsidTr="005D4101">
        <w:trPr>
          <w:trHeight w:val="319"/>
        </w:trPr>
        <w:tc>
          <w:tcPr>
            <w:tcW w:w="1213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4849" w:type="dxa"/>
            <w:gridSpan w:val="2"/>
          </w:tcPr>
          <w:p w:rsidR="005D4101" w:rsidRPr="00E513E9" w:rsidRDefault="00E800A6" w:rsidP="005D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101" w:rsidRPr="00E513E9">
              <w:rPr>
                <w:rFonts w:ascii="Times New Roman" w:hAnsi="Times New Roman" w:cs="Times New Roman"/>
                <w:sz w:val="24"/>
                <w:szCs w:val="24"/>
              </w:rPr>
              <w:t>Цели изучения курса информатики и ИКТ.</w:t>
            </w:r>
          </w:p>
          <w:p w:rsidR="00E800A6" w:rsidRPr="00E513E9" w:rsidRDefault="005D4101" w:rsidP="005D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организация рабочего места</w:t>
            </w:r>
          </w:p>
        </w:tc>
        <w:tc>
          <w:tcPr>
            <w:tcW w:w="1797" w:type="dxa"/>
            <w:gridSpan w:val="2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8"/>
                <w:szCs w:val="24"/>
              </w:rPr>
              <w:t>Введение</w:t>
            </w: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0A6" w:rsidRPr="00E513E9" w:rsidTr="005D4101">
        <w:trPr>
          <w:trHeight w:val="319"/>
        </w:trPr>
        <w:tc>
          <w:tcPr>
            <w:tcW w:w="1213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4849" w:type="dxa"/>
            <w:gridSpan w:val="2"/>
          </w:tcPr>
          <w:p w:rsidR="00E800A6" w:rsidRPr="00E513E9" w:rsidRDefault="005D4101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 xml:space="preserve">Системы счисления. Общие сведения о системах </w:t>
            </w:r>
            <w:r w:rsidR="00CB57EE" w:rsidRPr="00E513E9">
              <w:rPr>
                <w:rFonts w:ascii="Times New Roman" w:hAnsi="Times New Roman" w:cs="Times New Roman"/>
                <w:sz w:val="24"/>
                <w:szCs w:val="24"/>
              </w:rPr>
              <w:t>счисления.</w:t>
            </w:r>
          </w:p>
        </w:tc>
        <w:tc>
          <w:tcPr>
            <w:tcW w:w="1797" w:type="dxa"/>
            <w:gridSpan w:val="2"/>
          </w:tcPr>
          <w:p w:rsidR="00E800A6" w:rsidRPr="00E513E9" w:rsidRDefault="005D4101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CB57EE" w:rsidRPr="00E513E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712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0A6" w:rsidRPr="00E513E9" w:rsidTr="005D4101">
        <w:trPr>
          <w:trHeight w:val="334"/>
        </w:trPr>
        <w:tc>
          <w:tcPr>
            <w:tcW w:w="1213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4849" w:type="dxa"/>
            <w:gridSpan w:val="2"/>
          </w:tcPr>
          <w:p w:rsidR="00E800A6" w:rsidRPr="00E513E9" w:rsidRDefault="00CB57EE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Двоичная система счисления.</w:t>
            </w:r>
          </w:p>
        </w:tc>
        <w:tc>
          <w:tcPr>
            <w:tcW w:w="1797" w:type="dxa"/>
            <w:gridSpan w:val="2"/>
          </w:tcPr>
          <w:p w:rsidR="00E800A6" w:rsidRPr="00E513E9" w:rsidRDefault="00CB57EE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1712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0A6" w:rsidRPr="00E513E9" w:rsidTr="005D4101">
        <w:trPr>
          <w:trHeight w:val="334"/>
        </w:trPr>
        <w:tc>
          <w:tcPr>
            <w:tcW w:w="1213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4849" w:type="dxa"/>
            <w:gridSpan w:val="2"/>
          </w:tcPr>
          <w:p w:rsidR="00E800A6" w:rsidRPr="00E513E9" w:rsidRDefault="00CB57EE" w:rsidP="00CB5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 xml:space="preserve">Восьмеричная система счисления. </w:t>
            </w:r>
            <w:proofErr w:type="spellStart"/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Шестнадцатиричная</w:t>
            </w:r>
            <w:proofErr w:type="spellEnd"/>
            <w:r w:rsidRPr="00E513E9">
              <w:rPr>
                <w:rFonts w:ascii="Times New Roman" w:hAnsi="Times New Roman" w:cs="Times New Roman"/>
                <w:sz w:val="24"/>
                <w:szCs w:val="24"/>
              </w:rPr>
              <w:t xml:space="preserve"> система счисления.</w:t>
            </w:r>
          </w:p>
        </w:tc>
        <w:tc>
          <w:tcPr>
            <w:tcW w:w="1797" w:type="dxa"/>
            <w:gridSpan w:val="2"/>
          </w:tcPr>
          <w:p w:rsidR="00E800A6" w:rsidRPr="00E513E9" w:rsidRDefault="00CB57EE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  <w:p w:rsidR="00CB57EE" w:rsidRPr="00E513E9" w:rsidRDefault="00CB57EE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1712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0A6" w:rsidRPr="00E513E9" w:rsidTr="005D4101">
        <w:trPr>
          <w:trHeight w:val="319"/>
        </w:trPr>
        <w:tc>
          <w:tcPr>
            <w:tcW w:w="1213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4849" w:type="dxa"/>
            <w:gridSpan w:val="2"/>
          </w:tcPr>
          <w:p w:rsidR="00E800A6" w:rsidRPr="00E513E9" w:rsidRDefault="00CB57EE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 xml:space="preserve">Правило перевода целых десятичных чисел в систему счисления с основанием </w:t>
            </w:r>
            <w:r w:rsidRPr="00E513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7" w:type="dxa"/>
            <w:gridSpan w:val="2"/>
          </w:tcPr>
          <w:p w:rsidR="00E800A6" w:rsidRPr="00E513E9" w:rsidRDefault="00CB57EE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1712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0A6" w:rsidRPr="00E513E9" w:rsidTr="005D4101">
        <w:trPr>
          <w:trHeight w:val="334"/>
        </w:trPr>
        <w:tc>
          <w:tcPr>
            <w:tcW w:w="1213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4849" w:type="dxa"/>
            <w:gridSpan w:val="2"/>
          </w:tcPr>
          <w:p w:rsidR="00E800A6" w:rsidRPr="00E513E9" w:rsidRDefault="00CB57EE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Двоичная арифметика.  «Компьютерные» системы счисления.</w:t>
            </w:r>
          </w:p>
        </w:tc>
        <w:tc>
          <w:tcPr>
            <w:tcW w:w="1797" w:type="dxa"/>
            <w:gridSpan w:val="2"/>
          </w:tcPr>
          <w:p w:rsidR="00E800A6" w:rsidRPr="00E513E9" w:rsidRDefault="00CB57EE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  <w:p w:rsidR="00CB57EE" w:rsidRPr="00E513E9" w:rsidRDefault="00CB57EE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1712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0A6" w:rsidRPr="00E513E9" w:rsidTr="005D4101">
        <w:trPr>
          <w:trHeight w:val="334"/>
        </w:trPr>
        <w:tc>
          <w:tcPr>
            <w:tcW w:w="1213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</w:p>
        </w:tc>
        <w:tc>
          <w:tcPr>
            <w:tcW w:w="4849" w:type="dxa"/>
            <w:gridSpan w:val="2"/>
          </w:tcPr>
          <w:p w:rsidR="00E800A6" w:rsidRPr="00E513E9" w:rsidRDefault="00CB57EE" w:rsidP="00CB5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чисел в компьютере. </w:t>
            </w:r>
          </w:p>
        </w:tc>
        <w:tc>
          <w:tcPr>
            <w:tcW w:w="1797" w:type="dxa"/>
            <w:gridSpan w:val="2"/>
          </w:tcPr>
          <w:p w:rsidR="00E800A6" w:rsidRPr="00E513E9" w:rsidRDefault="00CB57EE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712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0A6" w:rsidRPr="00E513E9" w:rsidTr="005D4101">
        <w:trPr>
          <w:trHeight w:val="334"/>
        </w:trPr>
        <w:tc>
          <w:tcPr>
            <w:tcW w:w="1213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4849" w:type="dxa"/>
            <w:gridSpan w:val="2"/>
          </w:tcPr>
          <w:p w:rsidR="00E800A6" w:rsidRPr="00E513E9" w:rsidRDefault="00CB57EE" w:rsidP="00663328">
            <w:pPr>
              <w:rPr>
                <w:rFonts w:ascii="Times New Roman" w:hAnsi="Times New Roman" w:cs="Times New Roman"/>
              </w:rPr>
            </w:pPr>
            <w:r w:rsidRPr="00E513E9">
              <w:rPr>
                <w:rFonts w:ascii="Times New Roman" w:hAnsi="Times New Roman" w:cs="Times New Roman"/>
              </w:rPr>
              <w:t>Элементы алгебры логики.  Высказывание.</w:t>
            </w:r>
          </w:p>
        </w:tc>
        <w:tc>
          <w:tcPr>
            <w:tcW w:w="1797" w:type="dxa"/>
            <w:gridSpan w:val="2"/>
          </w:tcPr>
          <w:p w:rsidR="00E800A6" w:rsidRPr="00E513E9" w:rsidRDefault="00CB57EE" w:rsidP="00663328">
            <w:pPr>
              <w:jc w:val="center"/>
              <w:rPr>
                <w:rFonts w:ascii="Times New Roman" w:hAnsi="Times New Roman" w:cs="Times New Roman"/>
              </w:rPr>
            </w:pPr>
            <w:r w:rsidRPr="00E513E9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712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0A6" w:rsidRPr="00E513E9" w:rsidTr="00E800A6">
        <w:trPr>
          <w:trHeight w:val="334"/>
        </w:trPr>
        <w:tc>
          <w:tcPr>
            <w:tcW w:w="1213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9</w:t>
            </w:r>
          </w:p>
        </w:tc>
        <w:tc>
          <w:tcPr>
            <w:tcW w:w="4920" w:type="dxa"/>
            <w:gridSpan w:val="3"/>
          </w:tcPr>
          <w:p w:rsidR="00E800A6" w:rsidRPr="00E513E9" w:rsidRDefault="00CB57EE" w:rsidP="00E80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Логические операции.</w:t>
            </w:r>
          </w:p>
        </w:tc>
        <w:tc>
          <w:tcPr>
            <w:tcW w:w="1726" w:type="dxa"/>
          </w:tcPr>
          <w:p w:rsidR="00E800A6" w:rsidRPr="00E513E9" w:rsidRDefault="00CB57EE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1712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0A6" w:rsidRPr="00E513E9" w:rsidTr="00E800A6">
        <w:trPr>
          <w:trHeight w:val="334"/>
        </w:trPr>
        <w:tc>
          <w:tcPr>
            <w:tcW w:w="1213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</w:p>
        </w:tc>
        <w:tc>
          <w:tcPr>
            <w:tcW w:w="4920" w:type="dxa"/>
            <w:gridSpan w:val="3"/>
          </w:tcPr>
          <w:p w:rsidR="00E800A6" w:rsidRPr="00E513E9" w:rsidRDefault="00CB57EE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Построение таблиц истинности для логических выражений.</w:t>
            </w:r>
          </w:p>
        </w:tc>
        <w:tc>
          <w:tcPr>
            <w:tcW w:w="1726" w:type="dxa"/>
          </w:tcPr>
          <w:p w:rsidR="00E800A6" w:rsidRPr="00E513E9" w:rsidRDefault="00CB57EE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1712" w:type="dxa"/>
          </w:tcPr>
          <w:p w:rsidR="00E800A6" w:rsidRPr="00E513E9" w:rsidRDefault="00E800A6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0A6" w:rsidRPr="00E513E9" w:rsidTr="00E800A6">
        <w:trPr>
          <w:trHeight w:val="334"/>
        </w:trPr>
        <w:tc>
          <w:tcPr>
            <w:tcW w:w="1213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11</w:t>
            </w:r>
          </w:p>
        </w:tc>
        <w:tc>
          <w:tcPr>
            <w:tcW w:w="4920" w:type="dxa"/>
            <w:gridSpan w:val="3"/>
          </w:tcPr>
          <w:p w:rsidR="00E800A6" w:rsidRPr="00E513E9" w:rsidRDefault="00CB57EE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Свойства логических операций.</w:t>
            </w:r>
            <w:r w:rsidR="00C95C60" w:rsidRPr="00E513E9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логических задач. Логические элементы.</w:t>
            </w:r>
          </w:p>
        </w:tc>
        <w:tc>
          <w:tcPr>
            <w:tcW w:w="1726" w:type="dxa"/>
          </w:tcPr>
          <w:p w:rsidR="00C95C60" w:rsidRDefault="00CB57EE" w:rsidP="00C9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  <w:p w:rsidR="00C95C60" w:rsidRPr="00E513E9" w:rsidRDefault="00C95C60" w:rsidP="00C9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  <w:p w:rsidR="00E800A6" w:rsidRPr="00E513E9" w:rsidRDefault="00C95C60" w:rsidP="00C9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1.3.6</w:t>
            </w:r>
          </w:p>
        </w:tc>
        <w:tc>
          <w:tcPr>
            <w:tcW w:w="1712" w:type="dxa"/>
          </w:tcPr>
          <w:p w:rsidR="00E800A6" w:rsidRPr="00E513E9" w:rsidRDefault="00E800A6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0A6" w:rsidRPr="00E513E9" w:rsidTr="00E800A6">
        <w:trPr>
          <w:trHeight w:val="334"/>
        </w:trPr>
        <w:tc>
          <w:tcPr>
            <w:tcW w:w="1213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12</w:t>
            </w:r>
          </w:p>
        </w:tc>
        <w:tc>
          <w:tcPr>
            <w:tcW w:w="4920" w:type="dxa"/>
            <w:gridSpan w:val="3"/>
          </w:tcPr>
          <w:p w:rsidR="00E800A6" w:rsidRPr="00E513E9" w:rsidRDefault="00CE7F31" w:rsidP="00CE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51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4CF" w:rsidRPr="00E513E9">
              <w:rPr>
                <w:rFonts w:ascii="Times New Roman" w:hAnsi="Times New Roman" w:cs="Times New Roman"/>
                <w:sz w:val="24"/>
                <w:szCs w:val="24"/>
              </w:rPr>
              <w:t xml:space="preserve"> к главе 1.</w:t>
            </w:r>
          </w:p>
        </w:tc>
        <w:tc>
          <w:tcPr>
            <w:tcW w:w="1726" w:type="dxa"/>
          </w:tcPr>
          <w:p w:rsidR="00CB57EE" w:rsidRPr="00E513E9" w:rsidRDefault="00CB57EE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E800A6" w:rsidRPr="00E513E9" w:rsidRDefault="00E800A6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B6" w:rsidRPr="00E513E9" w:rsidTr="00885851">
        <w:trPr>
          <w:trHeight w:val="334"/>
        </w:trPr>
        <w:tc>
          <w:tcPr>
            <w:tcW w:w="9571" w:type="dxa"/>
            <w:gridSpan w:val="6"/>
          </w:tcPr>
          <w:p w:rsidR="002970B6" w:rsidRPr="00E513E9" w:rsidRDefault="002970B6" w:rsidP="00297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Глава 2. Основы алгоритмизации.</w:t>
            </w:r>
          </w:p>
        </w:tc>
      </w:tr>
      <w:tr w:rsidR="00E800A6" w:rsidRPr="00E513E9" w:rsidTr="00E800A6">
        <w:trPr>
          <w:trHeight w:val="334"/>
        </w:trPr>
        <w:tc>
          <w:tcPr>
            <w:tcW w:w="1213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13</w:t>
            </w:r>
          </w:p>
        </w:tc>
        <w:tc>
          <w:tcPr>
            <w:tcW w:w="4920" w:type="dxa"/>
            <w:gridSpan w:val="3"/>
          </w:tcPr>
          <w:p w:rsidR="00E800A6" w:rsidRPr="00E513E9" w:rsidRDefault="002970B6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Алгоритмы и исполнители. Понятие алгоритма.</w:t>
            </w:r>
          </w:p>
        </w:tc>
        <w:tc>
          <w:tcPr>
            <w:tcW w:w="1726" w:type="dxa"/>
          </w:tcPr>
          <w:p w:rsidR="00E800A6" w:rsidRPr="00E513E9" w:rsidRDefault="002970B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1712" w:type="dxa"/>
          </w:tcPr>
          <w:p w:rsidR="00E800A6" w:rsidRPr="00E513E9" w:rsidRDefault="00E800A6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0A6" w:rsidRPr="00E513E9" w:rsidTr="00E800A6">
        <w:trPr>
          <w:trHeight w:val="334"/>
        </w:trPr>
        <w:tc>
          <w:tcPr>
            <w:tcW w:w="1213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14</w:t>
            </w:r>
          </w:p>
        </w:tc>
        <w:tc>
          <w:tcPr>
            <w:tcW w:w="4920" w:type="dxa"/>
            <w:gridSpan w:val="3"/>
          </w:tcPr>
          <w:p w:rsidR="00E800A6" w:rsidRPr="00E513E9" w:rsidRDefault="002970B6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Исполнитель алгоритма.</w:t>
            </w:r>
          </w:p>
        </w:tc>
        <w:tc>
          <w:tcPr>
            <w:tcW w:w="1726" w:type="dxa"/>
          </w:tcPr>
          <w:p w:rsidR="00E800A6" w:rsidRPr="00E513E9" w:rsidRDefault="002970B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1712" w:type="dxa"/>
          </w:tcPr>
          <w:p w:rsidR="00E800A6" w:rsidRPr="00E513E9" w:rsidRDefault="00E800A6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0A6" w:rsidRPr="00E513E9" w:rsidTr="00E800A6">
        <w:trPr>
          <w:trHeight w:val="334"/>
        </w:trPr>
        <w:tc>
          <w:tcPr>
            <w:tcW w:w="1213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15</w:t>
            </w:r>
          </w:p>
        </w:tc>
        <w:tc>
          <w:tcPr>
            <w:tcW w:w="4920" w:type="dxa"/>
            <w:gridSpan w:val="3"/>
          </w:tcPr>
          <w:p w:rsidR="00E800A6" w:rsidRPr="00E513E9" w:rsidRDefault="002970B6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Свойства алгоритма. Возможность автоматизации деятельности человека.</w:t>
            </w:r>
          </w:p>
        </w:tc>
        <w:tc>
          <w:tcPr>
            <w:tcW w:w="1726" w:type="dxa"/>
          </w:tcPr>
          <w:p w:rsidR="00E800A6" w:rsidRPr="00E513E9" w:rsidRDefault="002970B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  <w:p w:rsidR="002970B6" w:rsidRPr="00E513E9" w:rsidRDefault="002970B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1712" w:type="dxa"/>
          </w:tcPr>
          <w:p w:rsidR="00E800A6" w:rsidRPr="00E513E9" w:rsidRDefault="00E800A6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0A6" w:rsidRPr="00E513E9" w:rsidTr="00E800A6">
        <w:trPr>
          <w:trHeight w:val="334"/>
        </w:trPr>
        <w:tc>
          <w:tcPr>
            <w:tcW w:w="1213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  <w:tc>
          <w:tcPr>
            <w:tcW w:w="4920" w:type="dxa"/>
            <w:gridSpan w:val="3"/>
          </w:tcPr>
          <w:p w:rsidR="00E800A6" w:rsidRPr="00E513E9" w:rsidRDefault="008D1A4D" w:rsidP="008B6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 xml:space="preserve">Способы записи алгоритмов. </w:t>
            </w:r>
          </w:p>
        </w:tc>
        <w:tc>
          <w:tcPr>
            <w:tcW w:w="1726" w:type="dxa"/>
          </w:tcPr>
          <w:p w:rsidR="00E800A6" w:rsidRPr="00E513E9" w:rsidRDefault="008D1A4D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712" w:type="dxa"/>
          </w:tcPr>
          <w:p w:rsidR="00E800A6" w:rsidRPr="00E513E9" w:rsidRDefault="00E800A6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0A6" w:rsidRPr="00E513E9" w:rsidTr="00E800A6">
        <w:trPr>
          <w:trHeight w:val="334"/>
        </w:trPr>
        <w:tc>
          <w:tcPr>
            <w:tcW w:w="1213" w:type="dxa"/>
          </w:tcPr>
          <w:p w:rsidR="00E800A6" w:rsidRPr="00E513E9" w:rsidRDefault="008B61CE" w:rsidP="006633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</w:t>
            </w:r>
          </w:p>
        </w:tc>
        <w:tc>
          <w:tcPr>
            <w:tcW w:w="4920" w:type="dxa"/>
            <w:gridSpan w:val="3"/>
          </w:tcPr>
          <w:p w:rsidR="00E800A6" w:rsidRPr="00E513E9" w:rsidRDefault="00B559D6" w:rsidP="006633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работа.</w:t>
            </w:r>
          </w:p>
        </w:tc>
        <w:tc>
          <w:tcPr>
            <w:tcW w:w="1726" w:type="dxa"/>
          </w:tcPr>
          <w:p w:rsidR="00E800A6" w:rsidRPr="00E513E9" w:rsidRDefault="00E800A6" w:rsidP="00663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E800A6" w:rsidRPr="00E513E9" w:rsidRDefault="00E800A6" w:rsidP="00663328">
            <w:pPr>
              <w:rPr>
                <w:rFonts w:ascii="Times New Roman" w:hAnsi="Times New Roman" w:cs="Times New Roman"/>
              </w:rPr>
            </w:pPr>
          </w:p>
        </w:tc>
      </w:tr>
      <w:tr w:rsidR="00B559D6" w:rsidRPr="00E513E9" w:rsidTr="00E800A6">
        <w:trPr>
          <w:trHeight w:val="334"/>
        </w:trPr>
        <w:tc>
          <w:tcPr>
            <w:tcW w:w="1213" w:type="dxa"/>
          </w:tcPr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</w:t>
            </w:r>
          </w:p>
        </w:tc>
        <w:tc>
          <w:tcPr>
            <w:tcW w:w="4920" w:type="dxa"/>
            <w:gridSpan w:val="3"/>
          </w:tcPr>
          <w:p w:rsidR="00B559D6" w:rsidRPr="00E513E9" w:rsidRDefault="00B559D6" w:rsidP="00526FE5">
            <w:pPr>
              <w:rPr>
                <w:rFonts w:ascii="Times New Roman" w:hAnsi="Times New Roman" w:cs="Times New Roman"/>
              </w:rPr>
            </w:pPr>
            <w:r w:rsidRPr="00E513E9">
              <w:rPr>
                <w:rFonts w:ascii="Times New Roman" w:hAnsi="Times New Roman" w:cs="Times New Roman"/>
              </w:rPr>
              <w:t>Объекты алгоритмов. Величины. Выражения.</w:t>
            </w:r>
          </w:p>
        </w:tc>
        <w:tc>
          <w:tcPr>
            <w:tcW w:w="1726" w:type="dxa"/>
          </w:tcPr>
          <w:p w:rsidR="00B559D6" w:rsidRPr="00E513E9" w:rsidRDefault="00B559D6" w:rsidP="00526FE5">
            <w:pPr>
              <w:jc w:val="center"/>
              <w:rPr>
                <w:rFonts w:ascii="Times New Roman" w:hAnsi="Times New Roman" w:cs="Times New Roman"/>
              </w:rPr>
            </w:pPr>
            <w:r w:rsidRPr="00E513E9">
              <w:rPr>
                <w:rFonts w:ascii="Times New Roman" w:hAnsi="Times New Roman" w:cs="Times New Roman"/>
              </w:rPr>
              <w:t>2.3.1</w:t>
            </w:r>
          </w:p>
          <w:p w:rsidR="00B559D6" w:rsidRPr="00E513E9" w:rsidRDefault="00B559D6" w:rsidP="00526FE5">
            <w:pPr>
              <w:jc w:val="center"/>
              <w:rPr>
                <w:rFonts w:ascii="Times New Roman" w:hAnsi="Times New Roman" w:cs="Times New Roman"/>
              </w:rPr>
            </w:pPr>
            <w:r w:rsidRPr="00E513E9">
              <w:rPr>
                <w:rFonts w:ascii="Times New Roman" w:hAnsi="Times New Roman" w:cs="Times New Roman"/>
              </w:rPr>
              <w:t>2.3.2</w:t>
            </w:r>
          </w:p>
        </w:tc>
        <w:tc>
          <w:tcPr>
            <w:tcW w:w="1712" w:type="dxa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</w:rPr>
            </w:pPr>
          </w:p>
        </w:tc>
      </w:tr>
      <w:tr w:rsidR="00B559D6" w:rsidRPr="00E513E9" w:rsidTr="00E800A6">
        <w:trPr>
          <w:trHeight w:val="334"/>
        </w:trPr>
        <w:tc>
          <w:tcPr>
            <w:tcW w:w="1213" w:type="dxa"/>
          </w:tcPr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19</w:t>
            </w:r>
          </w:p>
        </w:tc>
        <w:tc>
          <w:tcPr>
            <w:tcW w:w="4920" w:type="dxa"/>
            <w:gridSpan w:val="3"/>
          </w:tcPr>
          <w:p w:rsidR="00B559D6" w:rsidRPr="00E513E9" w:rsidRDefault="00B559D6" w:rsidP="00CB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Команда присвоения. Табличные величины.</w:t>
            </w:r>
          </w:p>
        </w:tc>
        <w:tc>
          <w:tcPr>
            <w:tcW w:w="1726" w:type="dxa"/>
          </w:tcPr>
          <w:p w:rsidR="00B559D6" w:rsidRPr="00E513E9" w:rsidRDefault="00B559D6" w:rsidP="00CB67DE">
            <w:pPr>
              <w:jc w:val="center"/>
              <w:rPr>
                <w:rFonts w:ascii="Times New Roman" w:hAnsi="Times New Roman" w:cs="Times New Roman"/>
              </w:rPr>
            </w:pPr>
            <w:r w:rsidRPr="00E513E9">
              <w:rPr>
                <w:rFonts w:ascii="Times New Roman" w:hAnsi="Times New Roman" w:cs="Times New Roman"/>
              </w:rPr>
              <w:t>2.3.3</w:t>
            </w:r>
          </w:p>
          <w:p w:rsidR="00B559D6" w:rsidRPr="00E513E9" w:rsidRDefault="00B559D6" w:rsidP="00CB67DE">
            <w:pPr>
              <w:jc w:val="center"/>
              <w:rPr>
                <w:rFonts w:ascii="Times New Roman" w:hAnsi="Times New Roman" w:cs="Times New Roman"/>
              </w:rPr>
            </w:pPr>
            <w:r w:rsidRPr="00E513E9">
              <w:rPr>
                <w:rFonts w:ascii="Times New Roman" w:hAnsi="Times New Roman" w:cs="Times New Roman"/>
              </w:rPr>
              <w:t>2.3.4</w:t>
            </w:r>
          </w:p>
        </w:tc>
        <w:tc>
          <w:tcPr>
            <w:tcW w:w="1712" w:type="dxa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</w:rPr>
            </w:pPr>
          </w:p>
        </w:tc>
      </w:tr>
      <w:tr w:rsidR="00B559D6" w:rsidRPr="00E513E9" w:rsidTr="00E800A6">
        <w:trPr>
          <w:trHeight w:val="334"/>
        </w:trPr>
        <w:tc>
          <w:tcPr>
            <w:tcW w:w="1213" w:type="dxa"/>
          </w:tcPr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4920" w:type="dxa"/>
            <w:gridSpan w:val="3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726" w:type="dxa"/>
          </w:tcPr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</w:rPr>
            </w:pPr>
          </w:p>
        </w:tc>
      </w:tr>
      <w:tr w:rsidR="00B559D6" w:rsidRPr="00E513E9" w:rsidTr="00E800A6">
        <w:trPr>
          <w:trHeight w:val="334"/>
        </w:trPr>
        <w:tc>
          <w:tcPr>
            <w:tcW w:w="1213" w:type="dxa"/>
          </w:tcPr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4920" w:type="dxa"/>
            <w:gridSpan w:val="3"/>
          </w:tcPr>
          <w:p w:rsidR="00B559D6" w:rsidRPr="00E513E9" w:rsidRDefault="00B559D6" w:rsidP="0099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Основные алгоритмические конструкции. Следование.</w:t>
            </w:r>
          </w:p>
        </w:tc>
        <w:tc>
          <w:tcPr>
            <w:tcW w:w="1726" w:type="dxa"/>
          </w:tcPr>
          <w:p w:rsidR="00B559D6" w:rsidRPr="00E513E9" w:rsidRDefault="00B559D6" w:rsidP="00997CF2">
            <w:pPr>
              <w:jc w:val="center"/>
              <w:rPr>
                <w:rFonts w:ascii="Times New Roman" w:hAnsi="Times New Roman" w:cs="Times New Roman"/>
              </w:rPr>
            </w:pPr>
            <w:r w:rsidRPr="00E513E9">
              <w:rPr>
                <w:rFonts w:ascii="Times New Roman" w:hAnsi="Times New Roman" w:cs="Times New Roman"/>
              </w:rPr>
              <w:t>2.4.1</w:t>
            </w:r>
          </w:p>
        </w:tc>
        <w:tc>
          <w:tcPr>
            <w:tcW w:w="1712" w:type="dxa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</w:rPr>
            </w:pPr>
          </w:p>
        </w:tc>
      </w:tr>
      <w:tr w:rsidR="00B559D6" w:rsidRPr="00E513E9" w:rsidTr="00E800A6">
        <w:trPr>
          <w:trHeight w:val="334"/>
        </w:trPr>
        <w:tc>
          <w:tcPr>
            <w:tcW w:w="1213" w:type="dxa"/>
          </w:tcPr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4920" w:type="dxa"/>
            <w:gridSpan w:val="3"/>
          </w:tcPr>
          <w:p w:rsidR="00B559D6" w:rsidRPr="00E513E9" w:rsidRDefault="00B559D6" w:rsidP="008B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 xml:space="preserve">Ветвление. Повторение. </w:t>
            </w:r>
          </w:p>
          <w:p w:rsidR="00B559D6" w:rsidRPr="00E513E9" w:rsidRDefault="00B559D6" w:rsidP="008B5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B559D6" w:rsidRDefault="00B559D6" w:rsidP="008B5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  <w:p w:rsidR="00B559D6" w:rsidRPr="00E513E9" w:rsidRDefault="00B559D6" w:rsidP="008B5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1712" w:type="dxa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</w:rPr>
            </w:pPr>
          </w:p>
        </w:tc>
      </w:tr>
      <w:tr w:rsidR="00B559D6" w:rsidRPr="00E513E9" w:rsidTr="00E800A6">
        <w:trPr>
          <w:trHeight w:val="334"/>
        </w:trPr>
        <w:tc>
          <w:tcPr>
            <w:tcW w:w="1213" w:type="dxa"/>
          </w:tcPr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4920" w:type="dxa"/>
            <w:gridSpan w:val="3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513E9">
              <w:rPr>
                <w:rFonts w:ascii="Times New Roman" w:hAnsi="Times New Roman" w:cs="Times New Roman"/>
                <w:sz w:val="24"/>
                <w:szCs w:val="24"/>
              </w:rPr>
              <w:t xml:space="preserve">  к главе 2.</w:t>
            </w:r>
          </w:p>
        </w:tc>
        <w:tc>
          <w:tcPr>
            <w:tcW w:w="1726" w:type="dxa"/>
          </w:tcPr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</w:rPr>
            </w:pPr>
          </w:p>
        </w:tc>
      </w:tr>
      <w:tr w:rsidR="00B559D6" w:rsidRPr="00E513E9" w:rsidTr="005A6937">
        <w:trPr>
          <w:trHeight w:val="334"/>
        </w:trPr>
        <w:tc>
          <w:tcPr>
            <w:tcW w:w="9571" w:type="dxa"/>
            <w:gridSpan w:val="6"/>
          </w:tcPr>
          <w:p w:rsidR="00B559D6" w:rsidRPr="00E513E9" w:rsidRDefault="00B559D6" w:rsidP="00F1134C">
            <w:pPr>
              <w:jc w:val="center"/>
              <w:rPr>
                <w:rFonts w:ascii="Times New Roman" w:hAnsi="Times New Roman" w:cs="Times New Roman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  <w:szCs w:val="24"/>
              </w:rPr>
              <w:t>Глава 3. Начала программирования.</w:t>
            </w:r>
          </w:p>
        </w:tc>
      </w:tr>
      <w:tr w:rsidR="00B559D6" w:rsidRPr="00E513E9" w:rsidTr="00E800A6">
        <w:trPr>
          <w:trHeight w:val="334"/>
        </w:trPr>
        <w:tc>
          <w:tcPr>
            <w:tcW w:w="1213" w:type="dxa"/>
          </w:tcPr>
          <w:p w:rsidR="00B559D6" w:rsidRPr="00E513E9" w:rsidRDefault="00B559D6" w:rsidP="001F3E9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4920" w:type="dxa"/>
            <w:gridSpan w:val="3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языке программирования Паскаль. Алфавит и словарь языка. Типы </w:t>
            </w:r>
            <w:r w:rsidRPr="00E5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данных, используемые в языке Паскаль.</w:t>
            </w:r>
          </w:p>
        </w:tc>
        <w:tc>
          <w:tcPr>
            <w:tcW w:w="1726" w:type="dxa"/>
          </w:tcPr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3.1.1</w:t>
            </w:r>
          </w:p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1712" w:type="dxa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</w:rPr>
            </w:pPr>
          </w:p>
        </w:tc>
      </w:tr>
      <w:tr w:rsidR="00B559D6" w:rsidRPr="00E513E9" w:rsidTr="00E800A6">
        <w:trPr>
          <w:trHeight w:val="334"/>
        </w:trPr>
        <w:tc>
          <w:tcPr>
            <w:tcW w:w="1213" w:type="dxa"/>
          </w:tcPr>
          <w:p w:rsidR="00B559D6" w:rsidRPr="00E513E9" w:rsidRDefault="00B559D6" w:rsidP="001F3E9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4920" w:type="dxa"/>
            <w:gridSpan w:val="3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Структура программы на языке Паскаль. Оператор присвоения.</w:t>
            </w:r>
          </w:p>
        </w:tc>
        <w:tc>
          <w:tcPr>
            <w:tcW w:w="1726" w:type="dxa"/>
          </w:tcPr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3.1.3</w:t>
            </w:r>
          </w:p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3.1.4</w:t>
            </w:r>
          </w:p>
        </w:tc>
        <w:tc>
          <w:tcPr>
            <w:tcW w:w="1712" w:type="dxa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</w:rPr>
            </w:pPr>
          </w:p>
        </w:tc>
      </w:tr>
      <w:tr w:rsidR="00B559D6" w:rsidRPr="00E513E9" w:rsidTr="00E800A6">
        <w:trPr>
          <w:trHeight w:val="334"/>
        </w:trPr>
        <w:tc>
          <w:tcPr>
            <w:tcW w:w="1213" w:type="dxa"/>
          </w:tcPr>
          <w:p w:rsidR="00B559D6" w:rsidRPr="00E513E9" w:rsidRDefault="00B559D6" w:rsidP="001F3E9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4920" w:type="dxa"/>
            <w:gridSpan w:val="3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ввода и вывода данных. </w:t>
            </w:r>
          </w:p>
        </w:tc>
        <w:tc>
          <w:tcPr>
            <w:tcW w:w="1726" w:type="dxa"/>
          </w:tcPr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1712" w:type="dxa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</w:rPr>
            </w:pPr>
          </w:p>
        </w:tc>
      </w:tr>
      <w:tr w:rsidR="00B559D6" w:rsidRPr="00E513E9" w:rsidTr="00E800A6">
        <w:trPr>
          <w:trHeight w:val="334"/>
        </w:trPr>
        <w:tc>
          <w:tcPr>
            <w:tcW w:w="1213" w:type="dxa"/>
          </w:tcPr>
          <w:p w:rsidR="00B559D6" w:rsidRPr="00E513E9" w:rsidRDefault="00B559D6" w:rsidP="001F3E9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4920" w:type="dxa"/>
            <w:gridSpan w:val="3"/>
          </w:tcPr>
          <w:p w:rsidR="00B559D6" w:rsidRPr="00E513E9" w:rsidRDefault="00B559D6" w:rsidP="0062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Первая программа на языке Паскаль. Ввод данных с клавиатуры.</w:t>
            </w:r>
          </w:p>
        </w:tc>
        <w:tc>
          <w:tcPr>
            <w:tcW w:w="1726" w:type="dxa"/>
          </w:tcPr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3.2.2</w:t>
            </w:r>
          </w:p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</w:p>
        </w:tc>
        <w:tc>
          <w:tcPr>
            <w:tcW w:w="1712" w:type="dxa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</w:rPr>
            </w:pPr>
          </w:p>
        </w:tc>
      </w:tr>
      <w:tr w:rsidR="00B559D6" w:rsidRPr="00E513E9" w:rsidTr="00E800A6">
        <w:trPr>
          <w:trHeight w:val="334"/>
        </w:trPr>
        <w:tc>
          <w:tcPr>
            <w:tcW w:w="1213" w:type="dxa"/>
          </w:tcPr>
          <w:p w:rsidR="00B559D6" w:rsidRPr="00E513E9" w:rsidRDefault="00B559D6" w:rsidP="00D026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28</w:t>
            </w:r>
          </w:p>
        </w:tc>
        <w:tc>
          <w:tcPr>
            <w:tcW w:w="4920" w:type="dxa"/>
            <w:gridSpan w:val="3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Программирование линейных алгоритмов. Числовые типы данных. Целочисленные типы данных.</w:t>
            </w:r>
          </w:p>
        </w:tc>
        <w:tc>
          <w:tcPr>
            <w:tcW w:w="1726" w:type="dxa"/>
          </w:tcPr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1712" w:type="dxa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</w:rPr>
            </w:pPr>
          </w:p>
        </w:tc>
      </w:tr>
      <w:tr w:rsidR="00B559D6" w:rsidRPr="00E513E9" w:rsidTr="00E800A6">
        <w:trPr>
          <w:trHeight w:val="334"/>
        </w:trPr>
        <w:tc>
          <w:tcPr>
            <w:tcW w:w="1213" w:type="dxa"/>
          </w:tcPr>
          <w:p w:rsidR="00B559D6" w:rsidRPr="00E513E9" w:rsidRDefault="00B559D6" w:rsidP="00D026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29</w:t>
            </w:r>
          </w:p>
        </w:tc>
        <w:tc>
          <w:tcPr>
            <w:tcW w:w="4920" w:type="dxa"/>
            <w:gridSpan w:val="3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Символьный и строковый типы данных. Логический тип данных.</w:t>
            </w:r>
          </w:p>
        </w:tc>
        <w:tc>
          <w:tcPr>
            <w:tcW w:w="1726" w:type="dxa"/>
          </w:tcPr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3.3.3</w:t>
            </w:r>
          </w:p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3.3.4</w:t>
            </w:r>
          </w:p>
        </w:tc>
        <w:tc>
          <w:tcPr>
            <w:tcW w:w="1712" w:type="dxa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</w:rPr>
            </w:pPr>
          </w:p>
        </w:tc>
      </w:tr>
      <w:tr w:rsidR="00B559D6" w:rsidRPr="00E513E9" w:rsidTr="00E800A6">
        <w:trPr>
          <w:trHeight w:val="334"/>
        </w:trPr>
        <w:tc>
          <w:tcPr>
            <w:tcW w:w="1213" w:type="dxa"/>
          </w:tcPr>
          <w:p w:rsidR="00B559D6" w:rsidRPr="00E513E9" w:rsidRDefault="00B559D6" w:rsidP="00D026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4920" w:type="dxa"/>
            <w:gridSpan w:val="3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Программирование разветвляющихся алгоритмов. Условный оператор. Составной оператор.</w:t>
            </w:r>
          </w:p>
        </w:tc>
        <w:tc>
          <w:tcPr>
            <w:tcW w:w="1726" w:type="dxa"/>
          </w:tcPr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3.4.2</w:t>
            </w:r>
          </w:p>
        </w:tc>
        <w:tc>
          <w:tcPr>
            <w:tcW w:w="1712" w:type="dxa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</w:rPr>
            </w:pPr>
          </w:p>
        </w:tc>
      </w:tr>
      <w:tr w:rsidR="00B559D6" w:rsidRPr="00E513E9" w:rsidTr="00E800A6">
        <w:trPr>
          <w:trHeight w:val="334"/>
        </w:trPr>
        <w:tc>
          <w:tcPr>
            <w:tcW w:w="1213" w:type="dxa"/>
          </w:tcPr>
          <w:p w:rsidR="00B559D6" w:rsidRPr="00E513E9" w:rsidRDefault="00B559D6" w:rsidP="00D026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4920" w:type="dxa"/>
            <w:gridSpan w:val="3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Многообразие способов записи ветвлений.</w:t>
            </w:r>
          </w:p>
        </w:tc>
        <w:tc>
          <w:tcPr>
            <w:tcW w:w="1726" w:type="dxa"/>
          </w:tcPr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3.4.3</w:t>
            </w:r>
          </w:p>
        </w:tc>
        <w:tc>
          <w:tcPr>
            <w:tcW w:w="1712" w:type="dxa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</w:rPr>
            </w:pPr>
          </w:p>
        </w:tc>
      </w:tr>
      <w:tr w:rsidR="00B559D6" w:rsidRPr="00E513E9" w:rsidTr="00E800A6">
        <w:trPr>
          <w:trHeight w:val="334"/>
        </w:trPr>
        <w:tc>
          <w:tcPr>
            <w:tcW w:w="1213" w:type="dxa"/>
          </w:tcPr>
          <w:p w:rsidR="00B559D6" w:rsidRPr="00E513E9" w:rsidRDefault="00B559D6" w:rsidP="00D026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4920" w:type="dxa"/>
            <w:gridSpan w:val="3"/>
          </w:tcPr>
          <w:p w:rsidR="00B559D6" w:rsidRPr="00E513E9" w:rsidRDefault="00B559D6" w:rsidP="00C95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циклических алгоритмов. </w:t>
            </w:r>
          </w:p>
        </w:tc>
        <w:tc>
          <w:tcPr>
            <w:tcW w:w="1726" w:type="dxa"/>
          </w:tcPr>
          <w:p w:rsidR="00B559D6" w:rsidRPr="00E513E9" w:rsidRDefault="00B559D6" w:rsidP="00C9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712" w:type="dxa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</w:rPr>
            </w:pPr>
          </w:p>
        </w:tc>
      </w:tr>
      <w:tr w:rsidR="00B559D6" w:rsidRPr="00E513E9" w:rsidTr="00E800A6">
        <w:trPr>
          <w:trHeight w:val="334"/>
        </w:trPr>
        <w:tc>
          <w:tcPr>
            <w:tcW w:w="1213" w:type="dxa"/>
          </w:tcPr>
          <w:p w:rsidR="00B559D6" w:rsidRPr="00E513E9" w:rsidRDefault="00B559D6" w:rsidP="00D026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13E9">
              <w:rPr>
                <w:rFonts w:ascii="Times New Roman" w:hAnsi="Times New Roman" w:cs="Times New Roman"/>
                <w:b/>
                <w:sz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4920" w:type="dxa"/>
            <w:gridSpan w:val="3"/>
          </w:tcPr>
          <w:p w:rsidR="00B559D6" w:rsidRPr="00E513E9" w:rsidRDefault="00B559D6" w:rsidP="00CE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proofErr w:type="gramStart"/>
            <w:r w:rsidRPr="00E513E9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/р.</w:t>
            </w:r>
          </w:p>
        </w:tc>
        <w:tc>
          <w:tcPr>
            <w:tcW w:w="1726" w:type="dxa"/>
          </w:tcPr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</w:rPr>
            </w:pPr>
          </w:p>
        </w:tc>
      </w:tr>
      <w:tr w:rsidR="00B559D6" w:rsidRPr="00E513E9" w:rsidTr="00E800A6">
        <w:trPr>
          <w:trHeight w:val="334"/>
        </w:trPr>
        <w:tc>
          <w:tcPr>
            <w:tcW w:w="1213" w:type="dxa"/>
          </w:tcPr>
          <w:p w:rsidR="00B559D6" w:rsidRPr="00E513E9" w:rsidRDefault="00B559D6" w:rsidP="00D026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34</w:t>
            </w:r>
          </w:p>
        </w:tc>
        <w:tc>
          <w:tcPr>
            <w:tcW w:w="4920" w:type="dxa"/>
            <w:gridSpan w:val="3"/>
          </w:tcPr>
          <w:p w:rsidR="00B559D6" w:rsidRPr="00E513E9" w:rsidRDefault="00B559D6" w:rsidP="00CE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1726" w:type="dxa"/>
          </w:tcPr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</w:rPr>
            </w:pPr>
          </w:p>
        </w:tc>
      </w:tr>
      <w:tr w:rsidR="00B559D6" w:rsidRPr="00E513E9" w:rsidTr="00E800A6">
        <w:trPr>
          <w:trHeight w:val="334"/>
        </w:trPr>
        <w:tc>
          <w:tcPr>
            <w:tcW w:w="1213" w:type="dxa"/>
          </w:tcPr>
          <w:p w:rsidR="00B559D6" w:rsidRPr="00E513E9" w:rsidRDefault="00B559D6" w:rsidP="00D026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35</w:t>
            </w:r>
          </w:p>
        </w:tc>
        <w:tc>
          <w:tcPr>
            <w:tcW w:w="4920" w:type="dxa"/>
            <w:gridSpan w:val="3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E9"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1726" w:type="dxa"/>
          </w:tcPr>
          <w:p w:rsidR="00B559D6" w:rsidRPr="00E513E9" w:rsidRDefault="00B559D6" w:rsidP="0066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B559D6" w:rsidRPr="00E513E9" w:rsidRDefault="00B559D6" w:rsidP="00663328">
            <w:pPr>
              <w:rPr>
                <w:rFonts w:ascii="Times New Roman" w:hAnsi="Times New Roman" w:cs="Times New Roman"/>
              </w:rPr>
            </w:pPr>
          </w:p>
        </w:tc>
      </w:tr>
    </w:tbl>
    <w:p w:rsidR="00E800A6" w:rsidRPr="00E513E9" w:rsidRDefault="00E800A6" w:rsidP="003C33EA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sectPr w:rsidR="00E800A6" w:rsidRPr="00E513E9" w:rsidSect="00B71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3330"/>
    <w:multiLevelType w:val="multilevel"/>
    <w:tmpl w:val="DCD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D76490"/>
    <w:multiLevelType w:val="multilevel"/>
    <w:tmpl w:val="79F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D549A8"/>
    <w:multiLevelType w:val="multilevel"/>
    <w:tmpl w:val="E39A1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572792"/>
    <w:multiLevelType w:val="multilevel"/>
    <w:tmpl w:val="84E8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9D4ABD"/>
    <w:multiLevelType w:val="multilevel"/>
    <w:tmpl w:val="8A462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0F5BFE"/>
    <w:multiLevelType w:val="multilevel"/>
    <w:tmpl w:val="CA0CE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FD7A95"/>
    <w:multiLevelType w:val="multilevel"/>
    <w:tmpl w:val="F7866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51140A"/>
    <w:multiLevelType w:val="multilevel"/>
    <w:tmpl w:val="EEAE0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8A314C"/>
    <w:multiLevelType w:val="multilevel"/>
    <w:tmpl w:val="F2D4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790ED7"/>
    <w:multiLevelType w:val="multilevel"/>
    <w:tmpl w:val="11AC5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B51570"/>
    <w:multiLevelType w:val="multilevel"/>
    <w:tmpl w:val="2302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0"/>
  </w:num>
  <w:num w:numId="9">
    <w:abstractNumId w:val="8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3EA"/>
    <w:rsid w:val="00036A65"/>
    <w:rsid w:val="00050E17"/>
    <w:rsid w:val="00052C49"/>
    <w:rsid w:val="001B787C"/>
    <w:rsid w:val="002970B6"/>
    <w:rsid w:val="003C33EA"/>
    <w:rsid w:val="00401D60"/>
    <w:rsid w:val="0054567E"/>
    <w:rsid w:val="005A33A6"/>
    <w:rsid w:val="005D4101"/>
    <w:rsid w:val="00620EF8"/>
    <w:rsid w:val="007D77C6"/>
    <w:rsid w:val="007E0900"/>
    <w:rsid w:val="007E6636"/>
    <w:rsid w:val="008834CF"/>
    <w:rsid w:val="008B61CE"/>
    <w:rsid w:val="008D1A4D"/>
    <w:rsid w:val="008D66B8"/>
    <w:rsid w:val="00A5149A"/>
    <w:rsid w:val="00AC28B9"/>
    <w:rsid w:val="00B559D6"/>
    <w:rsid w:val="00B71C62"/>
    <w:rsid w:val="00BD0291"/>
    <w:rsid w:val="00C94DC6"/>
    <w:rsid w:val="00C95C60"/>
    <w:rsid w:val="00CA4372"/>
    <w:rsid w:val="00CB57EE"/>
    <w:rsid w:val="00CE7F31"/>
    <w:rsid w:val="00D31D71"/>
    <w:rsid w:val="00DA0D2A"/>
    <w:rsid w:val="00E513E9"/>
    <w:rsid w:val="00E800A6"/>
    <w:rsid w:val="00EE46BF"/>
    <w:rsid w:val="00F1134C"/>
    <w:rsid w:val="00F91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0" w:after="4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C62"/>
  </w:style>
  <w:style w:type="paragraph" w:styleId="2">
    <w:name w:val="heading 2"/>
    <w:basedOn w:val="a"/>
    <w:link w:val="20"/>
    <w:uiPriority w:val="9"/>
    <w:qFormat/>
    <w:rsid w:val="003C33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33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C3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33EA"/>
    <w:rPr>
      <w:color w:val="0000FF"/>
      <w:u w:val="single"/>
    </w:rPr>
  </w:style>
  <w:style w:type="table" w:styleId="a5">
    <w:name w:val="Table Grid"/>
    <w:basedOn w:val="a1"/>
    <w:uiPriority w:val="59"/>
    <w:rsid w:val="00E800A6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7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http%3A%2F%2Fschool-collection.edu.ru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9</Pages>
  <Words>3316</Words>
  <Characters>18903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2020-08-20T07:47:00Z</cp:lastPrinted>
  <dcterms:created xsi:type="dcterms:W3CDTF">2019-08-05T12:02:00Z</dcterms:created>
  <dcterms:modified xsi:type="dcterms:W3CDTF">2020-08-20T07:48:00Z</dcterms:modified>
</cp:coreProperties>
</file>