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E4" w:rsidRPr="00063AE4" w:rsidRDefault="00063AE4" w:rsidP="00063AE4">
      <w:pPr>
        <w:ind w:firstLine="567"/>
        <w:jc w:val="center"/>
        <w:rPr>
          <w:b/>
        </w:rPr>
      </w:pPr>
      <w:r>
        <w:rPr>
          <w:b/>
        </w:rPr>
        <w:t>Пояснительная за</w:t>
      </w:r>
      <w:r w:rsidRPr="00063AE4">
        <w:rPr>
          <w:b/>
        </w:rPr>
        <w:t>писка.</w:t>
      </w:r>
    </w:p>
    <w:p w:rsidR="00ED5F53" w:rsidRPr="005D0040" w:rsidRDefault="00ED5F53" w:rsidP="00BE5BB4">
      <w:pPr>
        <w:ind w:firstLine="567"/>
        <w:jc w:val="both"/>
        <w:rPr>
          <w:bCs/>
        </w:rPr>
      </w:pPr>
      <w:r w:rsidRPr="005D0040">
        <w:t xml:space="preserve">Рабочая программа по </w:t>
      </w:r>
      <w:r w:rsidRPr="005D0040">
        <w:rPr>
          <w:bCs/>
        </w:rPr>
        <w:t>информатике и ИКТ для обучающихся 7 классов</w:t>
      </w:r>
      <w:r w:rsidRPr="005D0040">
        <w:t xml:space="preserve"> на 20</w:t>
      </w:r>
      <w:r w:rsidR="009D08F9">
        <w:t>20</w:t>
      </w:r>
      <w:r w:rsidRPr="005D0040">
        <w:t>-20</w:t>
      </w:r>
      <w:r w:rsidR="002468C2">
        <w:t>2</w:t>
      </w:r>
      <w:r w:rsidR="009D08F9">
        <w:t>1</w:t>
      </w:r>
      <w:r w:rsidR="002468C2">
        <w:t xml:space="preserve"> </w:t>
      </w:r>
      <w:r w:rsidRPr="005D0040">
        <w:t>учебный год с</w:t>
      </w:r>
      <w:r w:rsidRPr="005D0040">
        <w:rPr>
          <w:bCs/>
        </w:rPr>
        <w:t>оставлена:</w:t>
      </w:r>
    </w:p>
    <w:p w:rsidR="00BC25C8" w:rsidRDefault="00BC25C8" w:rsidP="00BC25C8">
      <w:pPr>
        <w:ind w:firstLine="567"/>
      </w:pPr>
      <w:r>
        <w:rPr>
          <w:bCs/>
        </w:rPr>
        <w:t xml:space="preserve">в соответствии с </w:t>
      </w:r>
      <w:r>
        <w:t>Федеральным законом Российской Федерации от 29.12.2012 № 273-ФЗ «Об образовании в Российской Федерации»;</w:t>
      </w:r>
    </w:p>
    <w:p w:rsidR="00C36AD8" w:rsidRPr="00B75FD2" w:rsidRDefault="00BC25C8" w:rsidP="00BC25C8">
      <w:pPr>
        <w:ind w:firstLine="567"/>
      </w:pPr>
      <w:r w:rsidRPr="00CD6575">
        <w:t xml:space="preserve">во исполнение требований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CD6575">
        <w:t>Минобрнауки</w:t>
      </w:r>
      <w:proofErr w:type="spellEnd"/>
      <w:r w:rsidRPr="00CD6575">
        <w:t xml:space="preserve"> РФ от 17.12.2010 № 1897 (в редакции приказа от 31.12.2015 № 1576);</w:t>
      </w:r>
    </w:p>
    <w:p w:rsidR="00ED5F53" w:rsidRPr="005D0040" w:rsidRDefault="00ED5F53" w:rsidP="00BE5BB4">
      <w:pPr>
        <w:ind w:firstLine="567"/>
        <w:jc w:val="both"/>
      </w:pPr>
      <w:r w:rsidRPr="005D0040">
        <w:t xml:space="preserve">на основе авторской программы курса Л.Л. </w:t>
      </w:r>
      <w:proofErr w:type="spellStart"/>
      <w:r w:rsidRPr="005D0040">
        <w:t>Босовой</w:t>
      </w:r>
      <w:proofErr w:type="spellEnd"/>
      <w:r w:rsidRPr="005D0040">
        <w:t xml:space="preserve">, А.Ю. </w:t>
      </w:r>
      <w:proofErr w:type="spellStart"/>
      <w:r w:rsidRPr="005D0040">
        <w:t>Босовой</w:t>
      </w:r>
      <w:proofErr w:type="spellEnd"/>
      <w:r w:rsidRPr="005D0040">
        <w:t xml:space="preserve"> «Информатика</w:t>
      </w:r>
      <w:r w:rsidR="002468C2">
        <w:t xml:space="preserve"> </w:t>
      </w:r>
      <w:r w:rsidRPr="005D0040">
        <w:t xml:space="preserve">и ИКТ» для </w:t>
      </w:r>
      <w:r w:rsidR="002468C2">
        <w:t>7</w:t>
      </w:r>
      <w:r w:rsidRPr="005D0040">
        <w:t xml:space="preserve"> класса средней общеобразовательной школы </w:t>
      </w:r>
      <w:r w:rsidRPr="005D0040">
        <w:rPr>
          <w:color w:val="000000"/>
          <w:spacing w:val="1"/>
        </w:rPr>
        <w:t>//Информатика. Программы для общеобразовательных учреждений. 2-11 классы: методическое пособие / Составитель М.Н.Бородин – М: БИНОМ. Лаборатория знаний, 2010. – 584 с.</w:t>
      </w:r>
    </w:p>
    <w:p w:rsidR="00BC25C8" w:rsidRDefault="00BC25C8" w:rsidP="00BE5BB4">
      <w:pPr>
        <w:tabs>
          <w:tab w:val="left" w:pos="3195"/>
        </w:tabs>
        <w:ind w:firstLine="709"/>
        <w:jc w:val="center"/>
        <w:rPr>
          <w:b/>
          <w:bCs/>
        </w:rPr>
      </w:pPr>
    </w:p>
    <w:p w:rsidR="00BC25C8" w:rsidRDefault="00BC25C8" w:rsidP="00BE5BB4">
      <w:pPr>
        <w:tabs>
          <w:tab w:val="left" w:pos="3195"/>
        </w:tabs>
        <w:ind w:firstLine="709"/>
        <w:jc w:val="center"/>
        <w:rPr>
          <w:b/>
          <w:bCs/>
        </w:rPr>
      </w:pPr>
      <w:r>
        <w:rPr>
          <w:b/>
          <w:bCs/>
        </w:rPr>
        <w:t>РАЗДЕЛ 1</w:t>
      </w:r>
    </w:p>
    <w:p w:rsidR="00DA5349" w:rsidRPr="005D0040" w:rsidRDefault="00ED5F53" w:rsidP="00BE5BB4">
      <w:pPr>
        <w:tabs>
          <w:tab w:val="left" w:pos="3195"/>
        </w:tabs>
        <w:ind w:firstLine="709"/>
        <w:jc w:val="center"/>
        <w:rPr>
          <w:b/>
          <w:bCs/>
        </w:rPr>
      </w:pPr>
      <w:r w:rsidRPr="005D0040">
        <w:rPr>
          <w:b/>
          <w:bCs/>
        </w:rPr>
        <w:t>Планируемые результаты освоения учебного предмета</w:t>
      </w:r>
      <w:r w:rsidR="00C45754" w:rsidRPr="005D0040">
        <w:rPr>
          <w:b/>
          <w:bCs/>
        </w:rPr>
        <w:t>.</w:t>
      </w:r>
    </w:p>
    <w:p w:rsidR="00875CD0" w:rsidRPr="005D0040" w:rsidRDefault="00875CD0" w:rsidP="00904A4F">
      <w:pPr>
        <w:pStyle w:val="a3"/>
        <w:spacing w:after="0"/>
        <w:ind w:left="567"/>
        <w:jc w:val="center"/>
        <w:rPr>
          <w:b/>
        </w:rPr>
      </w:pPr>
      <w:r w:rsidRPr="005D0040">
        <w:rPr>
          <w:b/>
        </w:rPr>
        <w:t>Результаты освоения рабочей программы</w:t>
      </w:r>
    </w:p>
    <w:p w:rsidR="00A13680" w:rsidRDefault="00A13680" w:rsidP="00BE5BB4">
      <w:pPr>
        <w:jc w:val="both"/>
      </w:pPr>
    </w:p>
    <w:p w:rsidR="00A13680" w:rsidRPr="00A13680" w:rsidRDefault="00A13680" w:rsidP="00BE5BB4">
      <w:pPr>
        <w:jc w:val="both"/>
        <w:rPr>
          <w:b/>
        </w:rPr>
      </w:pPr>
      <w:r w:rsidRPr="00A13680">
        <w:rPr>
          <w:b/>
        </w:rPr>
        <w:t xml:space="preserve">Личностные результаты: </w:t>
      </w:r>
    </w:p>
    <w:p w:rsidR="00A13680" w:rsidRDefault="00A13680" w:rsidP="00A13680">
      <w:pPr>
        <w:ind w:firstLine="708"/>
        <w:jc w:val="both"/>
      </w:pPr>
      <w: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13680" w:rsidRDefault="00A13680" w:rsidP="00A13680">
      <w:pPr>
        <w:ind w:firstLine="708"/>
        <w:jc w:val="both"/>
      </w:pPr>
      <w:proofErr w:type="spellStart"/>
      <w:r>
        <w:t>Сформированность</w:t>
      </w:r>
      <w:proofErr w:type="spellEnd"/>
      <w:r>
        <w:t xml:space="preserve"> ответственного отношения к учению; уважительного отношения к труду, наличие опыта участия в социально значимом труде.</w:t>
      </w:r>
    </w:p>
    <w:p w:rsidR="00A13680" w:rsidRDefault="00A13680" w:rsidP="00A13680">
      <w:pPr>
        <w:ind w:firstLine="708"/>
        <w:jc w:val="both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13680" w:rsidRDefault="00A13680" w:rsidP="00A13680">
      <w:pPr>
        <w:ind w:firstLine="708"/>
        <w:jc w:val="both"/>
      </w:pPr>
      <w:r>
        <w:t xml:space="preserve">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t>конвенционирования</w:t>
      </w:r>
      <w:proofErr w:type="spellEnd"/>
      <w:r>
        <w:t xml:space="preserve"> интересов, процедур, готовность и способность к ведению переговоров).</w:t>
      </w:r>
    </w:p>
    <w:p w:rsidR="00A13680" w:rsidRDefault="00A13680" w:rsidP="00A13680">
      <w:pPr>
        <w:ind w:firstLine="708"/>
        <w:jc w:val="both"/>
      </w:pPr>
      <w:proofErr w:type="spellStart"/>
      <w:r>
        <w:t>Сформированность</w:t>
      </w:r>
      <w:proofErr w:type="spellEnd"/>
      <w:r>
        <w:t xml:space="preserve"> ценности здорового и безопасного образа жизни.</w:t>
      </w:r>
    </w:p>
    <w:p w:rsidR="00A13680" w:rsidRDefault="00A13680" w:rsidP="00BE5BB4">
      <w:pPr>
        <w:jc w:val="both"/>
      </w:pPr>
    </w:p>
    <w:p w:rsidR="00A13680" w:rsidRPr="00A13680" w:rsidRDefault="00A13680" w:rsidP="00BE5BB4">
      <w:pPr>
        <w:jc w:val="both"/>
        <w:rPr>
          <w:b/>
        </w:rPr>
      </w:pPr>
      <w:proofErr w:type="spellStart"/>
      <w:r w:rsidRPr="00A13680">
        <w:rPr>
          <w:b/>
        </w:rPr>
        <w:t>Метапредметные</w:t>
      </w:r>
      <w:proofErr w:type="spellEnd"/>
      <w:r w:rsidRPr="00A13680">
        <w:rPr>
          <w:b/>
        </w:rPr>
        <w:t xml:space="preserve"> результаты:</w:t>
      </w:r>
    </w:p>
    <w:p w:rsidR="00CE7F82" w:rsidRDefault="00A13680" w:rsidP="00BE5BB4">
      <w:pPr>
        <w:jc w:val="both"/>
      </w:pPr>
      <w:r>
        <w:tab/>
        <w:t xml:space="preserve">Развитие основ читательской компетенции, навыков работы с информацией, </w:t>
      </w:r>
      <w:r w:rsidR="00F17226">
        <w:t>навыков проектной деятельности.</w:t>
      </w:r>
      <w:r w:rsidR="00CE7F82">
        <w:t xml:space="preserve"> Формирование и развитие компетентности в области использования информационно-коммуникационных технологий (далее – ИКТ). Обучающийся сможет: </w:t>
      </w:r>
    </w:p>
    <w:p w:rsidR="00CE7F82" w:rsidRDefault="00CE7F82" w:rsidP="00CE7F82">
      <w:pPr>
        <w:ind w:firstLine="709"/>
        <w:jc w:val="both"/>
      </w:pPr>
      <w:r>
        <w:sym w:font="Symbol" w:char="F0B7"/>
      </w:r>
      <w: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CE7F82" w:rsidRDefault="00CE7F82" w:rsidP="00CE7F82">
      <w:pPr>
        <w:ind w:firstLine="709"/>
        <w:jc w:val="both"/>
      </w:pPr>
      <w:r>
        <w:sym w:font="Symbol" w:char="F0B7"/>
      </w:r>
      <w: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CE7F82" w:rsidRDefault="00CE7F82" w:rsidP="00CE7F82">
      <w:pPr>
        <w:ind w:firstLine="709"/>
        <w:jc w:val="both"/>
      </w:pPr>
      <w:r>
        <w:sym w:font="Symbol" w:char="F0B7"/>
      </w:r>
      <w:r>
        <w:t xml:space="preserve"> выделять информационный аспект задачи, оперировать данными, использовать модель решения задачи; </w:t>
      </w:r>
    </w:p>
    <w:p w:rsidR="00CE7F82" w:rsidRDefault="00CE7F82" w:rsidP="00CE7F82">
      <w:pPr>
        <w:ind w:firstLine="709"/>
        <w:jc w:val="both"/>
      </w:pPr>
      <w:r>
        <w:sym w:font="Symbol" w:char="F0B7"/>
      </w:r>
      <w: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CE7F82" w:rsidRDefault="00CE7F82" w:rsidP="00CE7F82">
      <w:pPr>
        <w:ind w:firstLine="709"/>
        <w:jc w:val="both"/>
      </w:pPr>
      <w:r>
        <w:sym w:font="Symbol" w:char="F0B7"/>
      </w:r>
      <w:r>
        <w:t xml:space="preserve"> использовать информацию с учетом этических и правовых норм; </w:t>
      </w:r>
    </w:p>
    <w:p w:rsidR="00F17226" w:rsidRDefault="00CE7F82" w:rsidP="00CE7F82">
      <w:pPr>
        <w:ind w:firstLine="709"/>
        <w:jc w:val="both"/>
      </w:pPr>
      <w:r>
        <w:lastRenderedPageBreak/>
        <w:sym w:font="Symbol" w:char="F0B7"/>
      </w:r>
      <w:r>
        <w:t xml:space="preserve">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E7F82" w:rsidRPr="00CE7F82" w:rsidRDefault="00CE7F82" w:rsidP="00CE7F82">
      <w:pPr>
        <w:ind w:firstLine="709"/>
        <w:jc w:val="both"/>
      </w:pPr>
    </w:p>
    <w:p w:rsidR="00FF0DBD" w:rsidRPr="00F17226" w:rsidRDefault="00F17226" w:rsidP="00BE5BB4">
      <w:pPr>
        <w:jc w:val="both"/>
        <w:rPr>
          <w:b/>
        </w:rPr>
      </w:pPr>
      <w:r w:rsidRPr="00F17226">
        <w:rPr>
          <w:b/>
        </w:rPr>
        <w:t>Предметные результаты</w:t>
      </w:r>
      <w:r w:rsidR="00C45754" w:rsidRPr="00F17226">
        <w:rPr>
          <w:b/>
        </w:rPr>
        <w:t xml:space="preserve">: </w:t>
      </w:r>
    </w:p>
    <w:p w:rsidR="00CE7F82" w:rsidRPr="00CE7F82" w:rsidRDefault="00A05884" w:rsidP="00BE5BB4">
      <w:pPr>
        <w:tabs>
          <w:tab w:val="left" w:pos="3195"/>
        </w:tabs>
        <w:jc w:val="both"/>
        <w:rPr>
          <w:b/>
        </w:rPr>
      </w:pPr>
      <w:r>
        <w:rPr>
          <w:b/>
        </w:rPr>
        <w:t>Ученик</w:t>
      </w:r>
      <w:r w:rsidR="00CE7F82" w:rsidRPr="00CE7F82">
        <w:rPr>
          <w:b/>
        </w:rPr>
        <w:t xml:space="preserve"> научится: </w:t>
      </w:r>
    </w:p>
    <w:p w:rsidR="00CE7F82" w:rsidRDefault="00CE7F82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</w:t>
      </w:r>
      <w:proofErr w:type="spellStart"/>
      <w:proofErr w:type="gramStart"/>
      <w:r>
        <w:t>др</w:t>
      </w:r>
      <w:proofErr w:type="spellEnd"/>
      <w:proofErr w:type="gramEnd"/>
      <w:r>
        <w:t xml:space="preserve">; </w:t>
      </w:r>
    </w:p>
    <w:p w:rsidR="00CE7F82" w:rsidRDefault="00CE7F82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различать виды информации по способам её восприятия человеком и по способам её представления на материальных носителях; </w:t>
      </w:r>
    </w:p>
    <w:p w:rsidR="00CE7F82" w:rsidRDefault="00CE7F82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раскрывать общие закономерности протекания информационных процессов в системах различной природы; </w:t>
      </w:r>
    </w:p>
    <w:p w:rsidR="00CE7F82" w:rsidRDefault="00CE7F82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>описывать размер двоичных текстов, используя термины «бит», «байт» и производные от них;</w:t>
      </w:r>
      <w:r w:rsidRPr="00CE7F82">
        <w:t xml:space="preserve"> 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записывать в двоичной системе целые числа от 0 до 1024; переводить заданное натуральное число из десятичной записи в </w:t>
      </w:r>
      <w:proofErr w:type="gramStart"/>
      <w:r>
        <w:t>двоичную</w:t>
      </w:r>
      <w:proofErr w:type="gramEnd"/>
      <w:r>
        <w:t xml:space="preserve"> и из двоичной в десятичную;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классифицировать средства ИКТ в соответствии с кругом выполняемых задач; 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>
        <w:t>ств вв</w:t>
      </w:r>
      <w:proofErr w:type="gramEnd"/>
      <w:r>
        <w:t xml:space="preserve">ода-вывода), характеристиках этих устройств; 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определять качественные и количественные характеристики компонентов компьютера; </w:t>
      </w:r>
    </w:p>
    <w:p w:rsidR="00CE7F82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узнает </w:t>
      </w:r>
      <w:proofErr w:type="gramStart"/>
      <w:r>
        <w:t>о</w:t>
      </w:r>
      <w:proofErr w:type="gramEnd"/>
      <w:r>
        <w:t xml:space="preserve"> истории и тенденциях развития компьютеров; о том как можно улучшить характеристики компьютеров; </w:t>
      </w:r>
    </w:p>
    <w:p w:rsidR="00C118E5" w:rsidRDefault="00CE7F82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>узнает о том какие задачи реша</w:t>
      </w:r>
      <w:r w:rsidR="00C118E5">
        <w:t>ются с помощью суперкомпьютеров;</w:t>
      </w:r>
    </w:p>
    <w:p w:rsidR="00C118E5" w:rsidRDefault="00C118E5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классифицировать файлы по типу и иным параметрам; </w:t>
      </w:r>
    </w:p>
    <w:p w:rsidR="00C118E5" w:rsidRDefault="00C118E5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выполнять основные операции с файлами (создавать, сохранять, редактировать, удалять, архивировать, «распаковывать» архивные файлы); </w:t>
      </w:r>
    </w:p>
    <w:p w:rsidR="00C118E5" w:rsidRDefault="00C118E5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разбираться в иерархической структуре файловой системы; </w:t>
      </w:r>
    </w:p>
    <w:p w:rsidR="00CE7F82" w:rsidRDefault="00C118E5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>осуществлять поиск файлов средствами операционной системы;</w:t>
      </w:r>
      <w:r w:rsidR="00CE7F82">
        <w:t xml:space="preserve"> </w:t>
      </w:r>
    </w:p>
    <w:p w:rsidR="00C118E5" w:rsidRDefault="00C118E5" w:rsidP="00CE7F82">
      <w:pPr>
        <w:pStyle w:val="a5"/>
        <w:numPr>
          <w:ilvl w:val="0"/>
          <w:numId w:val="18"/>
        </w:numPr>
        <w:tabs>
          <w:tab w:val="left" w:pos="709"/>
          <w:tab w:val="left" w:pos="3195"/>
        </w:tabs>
        <w:ind w:left="0" w:firstLine="567"/>
        <w:jc w:val="both"/>
      </w:pPr>
      <w:r>
        <w:t>навыкам работы с компьютером; знаниям, умениям и навыкам, достаточными для работы с различными видами программных систем и интернет- сервисов (файловые менеджеры, текстовые редакторы, браузеры, словари, электронные</w:t>
      </w:r>
      <w:r w:rsidR="00A05884">
        <w:t xml:space="preserve"> энциклопедии).</w:t>
      </w:r>
    </w:p>
    <w:p w:rsidR="00CE7F82" w:rsidRDefault="00A05884" w:rsidP="00BE5BB4">
      <w:pPr>
        <w:tabs>
          <w:tab w:val="left" w:pos="3195"/>
        </w:tabs>
        <w:jc w:val="both"/>
      </w:pPr>
      <w:r>
        <w:rPr>
          <w:b/>
        </w:rPr>
        <w:t>Ученик</w:t>
      </w:r>
      <w:r w:rsidR="00CE7F82" w:rsidRPr="00CE7F82">
        <w:rPr>
          <w:b/>
        </w:rPr>
        <w:t xml:space="preserve"> получит возможность:</w:t>
      </w:r>
      <w:r w:rsidR="00CE7F82">
        <w:t xml:space="preserve"> </w:t>
      </w:r>
    </w:p>
    <w:p w:rsidR="00C118E5" w:rsidRDefault="00C118E5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CE7F82" w:rsidRDefault="00CE7F82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осознано подходить к выбору ИКТ – средств для своих учебных и иных целей; </w:t>
      </w:r>
    </w:p>
    <w:p w:rsidR="00CE7F82" w:rsidRDefault="00CE7F82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>узнать о физических ограничениях на зн</w:t>
      </w:r>
      <w:r w:rsidR="00A05884">
        <w:t>ачения характеристик компьютера;</w:t>
      </w:r>
    </w:p>
    <w:p w:rsidR="00A05884" w:rsidRDefault="00A05884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05884" w:rsidRDefault="00A05884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узнать о структуре современных компьютеров и назначении их элементов; </w:t>
      </w:r>
    </w:p>
    <w:p w:rsidR="00A05884" w:rsidRDefault="00A05884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 xml:space="preserve">получить представление об истории и тенденциях развития ИКТ; </w:t>
      </w:r>
    </w:p>
    <w:p w:rsidR="00A05884" w:rsidRPr="00CE7F82" w:rsidRDefault="00A05884" w:rsidP="00CE7F82">
      <w:pPr>
        <w:pStyle w:val="a5"/>
        <w:numPr>
          <w:ilvl w:val="0"/>
          <w:numId w:val="19"/>
        </w:numPr>
        <w:tabs>
          <w:tab w:val="left" w:pos="709"/>
          <w:tab w:val="left" w:pos="3195"/>
        </w:tabs>
        <w:ind w:left="0" w:firstLine="567"/>
        <w:jc w:val="both"/>
      </w:pPr>
      <w:r>
        <w:t>познакомиться с примерами использования ИКТ в современном мире</w:t>
      </w:r>
      <w:r w:rsidRPr="00A05884">
        <w:t>.</w:t>
      </w:r>
    </w:p>
    <w:p w:rsidR="00CE7F82" w:rsidRDefault="00CE7F82" w:rsidP="00BE5BB4">
      <w:pPr>
        <w:tabs>
          <w:tab w:val="left" w:pos="3195"/>
        </w:tabs>
        <w:jc w:val="both"/>
        <w:rPr>
          <w:b/>
        </w:rPr>
      </w:pPr>
    </w:p>
    <w:p w:rsidR="00875CD0" w:rsidRDefault="00875CD0" w:rsidP="00BE5BB4">
      <w:pPr>
        <w:suppressAutoHyphens w:val="0"/>
        <w:jc w:val="center"/>
        <w:rPr>
          <w:b/>
          <w:color w:val="000000"/>
          <w:shd w:val="clear" w:color="auto" w:fill="FFFFFF"/>
        </w:rPr>
      </w:pPr>
      <w:r w:rsidRPr="005D0040">
        <w:rPr>
          <w:b/>
          <w:color w:val="000000"/>
          <w:shd w:val="clear" w:color="auto" w:fill="FFFFFF"/>
        </w:rPr>
        <w:t xml:space="preserve">Система оценки достижения планируемых результатов </w:t>
      </w:r>
      <w:r w:rsidR="00904A4F">
        <w:rPr>
          <w:b/>
          <w:color w:val="000000"/>
          <w:shd w:val="clear" w:color="auto" w:fill="FFFFFF"/>
        </w:rPr>
        <w:br/>
      </w:r>
      <w:r w:rsidRPr="005D0040">
        <w:rPr>
          <w:b/>
          <w:color w:val="000000"/>
          <w:shd w:val="clear" w:color="auto" w:fill="FFFFFF"/>
        </w:rPr>
        <w:t>освоения рабочей программы</w:t>
      </w:r>
    </w:p>
    <w:p w:rsidR="00904A4F" w:rsidRPr="005D0040" w:rsidRDefault="00904A4F" w:rsidP="00BE5BB4">
      <w:pPr>
        <w:suppressAutoHyphens w:val="0"/>
        <w:jc w:val="center"/>
        <w:rPr>
          <w:b/>
          <w:color w:val="000000"/>
          <w:shd w:val="clear" w:color="auto" w:fill="FFFFFF"/>
        </w:rPr>
      </w:pPr>
    </w:p>
    <w:p w:rsidR="00875CD0" w:rsidRPr="005D0040" w:rsidRDefault="00875CD0" w:rsidP="00BE5BB4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caps/>
          <w:sz w:val="24"/>
          <w:szCs w:val="24"/>
        </w:rPr>
      </w:pPr>
      <w:r w:rsidRPr="005D0040">
        <w:rPr>
          <w:rFonts w:ascii="Times New Roman" w:hAnsi="Times New Roman"/>
          <w:b w:val="0"/>
          <w:caps/>
          <w:sz w:val="24"/>
          <w:szCs w:val="24"/>
        </w:rPr>
        <w:t>в</w:t>
      </w:r>
      <w:r w:rsidRPr="005D0040">
        <w:rPr>
          <w:rFonts w:ascii="Times New Roman" w:hAnsi="Times New Roman"/>
          <w:b w:val="0"/>
          <w:sz w:val="24"/>
          <w:szCs w:val="24"/>
        </w:rPr>
        <w:t xml:space="preserve">ажной составной частью обучения  учащихся является система контроля, коррекции </w:t>
      </w:r>
      <w:r w:rsidRPr="005D0040">
        <w:rPr>
          <w:rFonts w:ascii="Times New Roman" w:hAnsi="Times New Roman"/>
          <w:b w:val="0"/>
          <w:sz w:val="24"/>
          <w:szCs w:val="24"/>
        </w:rPr>
        <w:lastRenderedPageBreak/>
        <w:t>и учёта усвоенных знаний, умений и навыков. Используются следующие виды контроля:</w:t>
      </w:r>
    </w:p>
    <w:p w:rsidR="00875CD0" w:rsidRPr="005D0040" w:rsidRDefault="00875CD0" w:rsidP="00BE5BB4">
      <w:pPr>
        <w:pStyle w:val="FR1"/>
        <w:numPr>
          <w:ilvl w:val="0"/>
          <w:numId w:val="4"/>
        </w:numPr>
        <w:tabs>
          <w:tab w:val="clear" w:pos="1140"/>
          <w:tab w:val="num" w:pos="993"/>
        </w:tabs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текущий контроль в процессе работы над новыми темами. Формы: фронтальный опрос, проверка домашних заданий, индивидуальные практические задания, выполняемые учащимися на компьютерах;</w:t>
      </w:r>
    </w:p>
    <w:p w:rsidR="00875CD0" w:rsidRPr="005D0040" w:rsidRDefault="00875CD0" w:rsidP="00BE5BB4">
      <w:pPr>
        <w:pStyle w:val="FR1"/>
        <w:numPr>
          <w:ilvl w:val="0"/>
          <w:numId w:val="4"/>
        </w:numPr>
        <w:tabs>
          <w:tab w:val="clear" w:pos="1140"/>
          <w:tab w:val="num" w:pos="993"/>
          <w:tab w:val="num" w:pos="3905"/>
        </w:tabs>
        <w:spacing w:after="40"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промежуточная аттестация (итоговый контроль) контроль осуществляется в конце учебного года в форме  тестирования по наиболее важным темам курса. Годовая отметка выставляется как среднее значение полугодовых отметок с учетом промежуточной аттестации.</w:t>
      </w:r>
    </w:p>
    <w:p w:rsidR="00875CD0" w:rsidRPr="005D0040" w:rsidRDefault="00875CD0" w:rsidP="00BE5BB4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5D0040">
        <w:rPr>
          <w:rFonts w:ascii="Times New Roman" w:hAnsi="Times New Roman"/>
          <w:sz w:val="24"/>
          <w:szCs w:val="24"/>
        </w:rPr>
        <w:t>Нормы  оценивания</w:t>
      </w:r>
    </w:p>
    <w:p w:rsidR="00875CD0" w:rsidRPr="005D0040" w:rsidRDefault="00875CD0" w:rsidP="00BE5BB4">
      <w:pPr>
        <w:pStyle w:val="FR1"/>
        <w:tabs>
          <w:tab w:val="left" w:pos="567"/>
        </w:tabs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При выполнении заданий теста или информационного диктанта  в объёме  от 50%  до  7</w:t>
      </w:r>
      <w:r w:rsidR="00BC25C8">
        <w:rPr>
          <w:rFonts w:ascii="Times New Roman" w:hAnsi="Times New Roman"/>
          <w:b w:val="0"/>
          <w:sz w:val="24"/>
          <w:szCs w:val="24"/>
        </w:rPr>
        <w:t>0</w:t>
      </w:r>
      <w:r w:rsidRPr="005D0040">
        <w:rPr>
          <w:rFonts w:ascii="Times New Roman" w:hAnsi="Times New Roman"/>
          <w:b w:val="0"/>
          <w:sz w:val="24"/>
          <w:szCs w:val="24"/>
        </w:rPr>
        <w:t>%  выставляется оценка «3»,  от 7</w:t>
      </w:r>
      <w:r w:rsidR="00BC25C8">
        <w:rPr>
          <w:rFonts w:ascii="Times New Roman" w:hAnsi="Times New Roman"/>
          <w:b w:val="0"/>
          <w:sz w:val="24"/>
          <w:szCs w:val="24"/>
        </w:rPr>
        <w:t>1</w:t>
      </w:r>
      <w:r w:rsidRPr="005D0040">
        <w:rPr>
          <w:rFonts w:ascii="Times New Roman" w:hAnsi="Times New Roman"/>
          <w:b w:val="0"/>
          <w:sz w:val="24"/>
          <w:szCs w:val="24"/>
        </w:rPr>
        <w:t>% до 8</w:t>
      </w:r>
      <w:r w:rsidR="00BC25C8">
        <w:rPr>
          <w:rFonts w:ascii="Times New Roman" w:hAnsi="Times New Roman"/>
          <w:b w:val="0"/>
          <w:sz w:val="24"/>
          <w:szCs w:val="24"/>
        </w:rPr>
        <w:t>5</w:t>
      </w:r>
      <w:r w:rsidRPr="005D0040">
        <w:rPr>
          <w:rFonts w:ascii="Times New Roman" w:hAnsi="Times New Roman"/>
          <w:b w:val="0"/>
          <w:sz w:val="24"/>
          <w:szCs w:val="24"/>
        </w:rPr>
        <w:t xml:space="preserve">% выставляется оценка «4», при выполнении не менее </w:t>
      </w:r>
      <w:r w:rsidR="00BC25C8">
        <w:rPr>
          <w:rFonts w:ascii="Times New Roman" w:hAnsi="Times New Roman"/>
          <w:b w:val="0"/>
          <w:sz w:val="24"/>
          <w:szCs w:val="24"/>
        </w:rPr>
        <w:t>86</w:t>
      </w:r>
      <w:r w:rsidRPr="005D0040">
        <w:rPr>
          <w:rFonts w:ascii="Times New Roman" w:hAnsi="Times New Roman"/>
          <w:b w:val="0"/>
          <w:sz w:val="24"/>
          <w:szCs w:val="24"/>
        </w:rPr>
        <w:t>%  - оценка «5».</w:t>
      </w:r>
    </w:p>
    <w:p w:rsidR="00875CD0" w:rsidRPr="005D0040" w:rsidRDefault="00875CD0" w:rsidP="00BE5BB4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При выполнении практических работ и устных ответов ставится:</w:t>
      </w:r>
    </w:p>
    <w:p w:rsidR="00875CD0" w:rsidRPr="005D0040" w:rsidRDefault="00875CD0" w:rsidP="00BE5BB4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«5» - выполнены все задания, сделан правильный вывод, даны правильные ответы на контрольные вопросы, даны объяснения полученных результатов с использованием знаний теории  при защите.</w:t>
      </w:r>
    </w:p>
    <w:p w:rsidR="00875CD0" w:rsidRPr="005D0040" w:rsidRDefault="00875CD0" w:rsidP="00BE5BB4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«4» - выполнены все задания, сделан правильный вывод, даны правильные ответы на контрольные вопросы, даны объяснения  о способах получения результатов при защите.</w:t>
      </w:r>
    </w:p>
    <w:p w:rsidR="00875CD0" w:rsidRPr="005D0040" w:rsidRDefault="00875CD0" w:rsidP="00BE5BB4">
      <w:pPr>
        <w:pStyle w:val="FR1"/>
        <w:spacing w:line="240" w:lineRule="auto"/>
        <w:ind w:left="0"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D0040">
        <w:rPr>
          <w:rFonts w:ascii="Times New Roman" w:hAnsi="Times New Roman"/>
          <w:b w:val="0"/>
          <w:sz w:val="24"/>
          <w:szCs w:val="24"/>
        </w:rPr>
        <w:t>«3» - выполнены все задания, сделан правильный вывод, даны правильные ответы на контрольные вопросы при защите.</w:t>
      </w:r>
    </w:p>
    <w:p w:rsidR="00875CD0" w:rsidRPr="005D0040" w:rsidRDefault="00875CD0" w:rsidP="00BE5BB4">
      <w:pPr>
        <w:shd w:val="clear" w:color="auto" w:fill="FFFFFF"/>
        <w:ind w:right="14"/>
        <w:jc w:val="center"/>
        <w:rPr>
          <w:b/>
        </w:rPr>
      </w:pPr>
      <w:r w:rsidRPr="005D0040">
        <w:rPr>
          <w:b/>
        </w:rPr>
        <w:t>Перечень обязательных контрольных работ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221"/>
      </w:tblGrid>
      <w:tr w:rsidR="00875CD0" w:rsidRPr="005D0040" w:rsidTr="00C62AF7">
        <w:tc>
          <w:tcPr>
            <w:tcW w:w="959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 xml:space="preserve">№ </w:t>
            </w:r>
            <w:proofErr w:type="spellStart"/>
            <w:r w:rsidRPr="005D0040">
              <w:t>п</w:t>
            </w:r>
            <w:proofErr w:type="spellEnd"/>
            <w:r w:rsidRPr="005D0040">
              <w:t>/</w:t>
            </w:r>
            <w:proofErr w:type="spellStart"/>
            <w:r w:rsidRPr="005D0040">
              <w:t>п</w:t>
            </w:r>
            <w:proofErr w:type="spellEnd"/>
          </w:p>
        </w:tc>
        <w:tc>
          <w:tcPr>
            <w:tcW w:w="8221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Тема работы</w:t>
            </w:r>
          </w:p>
        </w:tc>
      </w:tr>
      <w:tr w:rsidR="00875CD0" w:rsidRPr="005D0040" w:rsidTr="00C62AF7">
        <w:tc>
          <w:tcPr>
            <w:tcW w:w="959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1</w:t>
            </w:r>
          </w:p>
        </w:tc>
        <w:tc>
          <w:tcPr>
            <w:tcW w:w="8221" w:type="dxa"/>
            <w:vAlign w:val="center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«Информация и информационные процессы».</w:t>
            </w:r>
          </w:p>
        </w:tc>
      </w:tr>
      <w:tr w:rsidR="00875CD0" w:rsidRPr="005D0040" w:rsidTr="00C62AF7">
        <w:tc>
          <w:tcPr>
            <w:tcW w:w="959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2</w:t>
            </w:r>
          </w:p>
        </w:tc>
        <w:tc>
          <w:tcPr>
            <w:tcW w:w="8221" w:type="dxa"/>
            <w:vAlign w:val="center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«Компьютер как универсальное устройство для работы с информацией».</w:t>
            </w:r>
          </w:p>
        </w:tc>
      </w:tr>
      <w:tr w:rsidR="00875CD0" w:rsidRPr="005D0040" w:rsidTr="00C62AF7">
        <w:tc>
          <w:tcPr>
            <w:tcW w:w="959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3</w:t>
            </w:r>
          </w:p>
        </w:tc>
        <w:tc>
          <w:tcPr>
            <w:tcW w:w="8221" w:type="dxa"/>
            <w:vAlign w:val="center"/>
          </w:tcPr>
          <w:p w:rsidR="00875CD0" w:rsidRPr="005D0040" w:rsidRDefault="00875CD0" w:rsidP="00BE5BB4">
            <w:pPr>
              <w:ind w:right="14"/>
              <w:jc w:val="both"/>
              <w:rPr>
                <w:lang w:val="en-US"/>
              </w:rPr>
            </w:pPr>
            <w:r w:rsidRPr="005D0040">
              <w:t>«Обработка графической информации».</w:t>
            </w:r>
          </w:p>
        </w:tc>
      </w:tr>
      <w:tr w:rsidR="00875CD0" w:rsidRPr="005D0040" w:rsidTr="00C62AF7">
        <w:tc>
          <w:tcPr>
            <w:tcW w:w="959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4</w:t>
            </w:r>
          </w:p>
        </w:tc>
        <w:tc>
          <w:tcPr>
            <w:tcW w:w="8221" w:type="dxa"/>
            <w:vAlign w:val="center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«Обработка текстовой информации»</w:t>
            </w:r>
          </w:p>
        </w:tc>
      </w:tr>
      <w:tr w:rsidR="00875CD0" w:rsidRPr="005D0040" w:rsidTr="00C62AF7">
        <w:tc>
          <w:tcPr>
            <w:tcW w:w="959" w:type="dxa"/>
          </w:tcPr>
          <w:p w:rsidR="00875CD0" w:rsidRPr="005D0040" w:rsidRDefault="00875CD0" w:rsidP="00BE5BB4">
            <w:pPr>
              <w:ind w:right="14"/>
              <w:jc w:val="both"/>
            </w:pPr>
            <w:r w:rsidRPr="005D0040">
              <w:t>5</w:t>
            </w:r>
          </w:p>
        </w:tc>
        <w:tc>
          <w:tcPr>
            <w:tcW w:w="8221" w:type="dxa"/>
            <w:vAlign w:val="center"/>
          </w:tcPr>
          <w:p w:rsidR="00875CD0" w:rsidRPr="005D0040" w:rsidRDefault="008B2720" w:rsidP="00BE5BB4">
            <w:pPr>
              <w:ind w:right="14"/>
              <w:jc w:val="both"/>
            </w:pPr>
            <w:r w:rsidRPr="005D0040">
              <w:t>«Мультимедиа»</w:t>
            </w:r>
          </w:p>
        </w:tc>
      </w:tr>
      <w:tr w:rsidR="008B2720" w:rsidRPr="005D0040" w:rsidTr="00C62AF7">
        <w:tc>
          <w:tcPr>
            <w:tcW w:w="959" w:type="dxa"/>
          </w:tcPr>
          <w:p w:rsidR="008B2720" w:rsidRPr="005D0040" w:rsidRDefault="008B2720" w:rsidP="00BE5BB4">
            <w:pPr>
              <w:ind w:right="14"/>
              <w:jc w:val="both"/>
            </w:pPr>
            <w:r w:rsidRPr="005D0040">
              <w:t>6</w:t>
            </w:r>
          </w:p>
        </w:tc>
        <w:tc>
          <w:tcPr>
            <w:tcW w:w="8221" w:type="dxa"/>
            <w:vAlign w:val="center"/>
          </w:tcPr>
          <w:p w:rsidR="008B2720" w:rsidRPr="005D0040" w:rsidRDefault="008B2720" w:rsidP="00BE5BB4">
            <w:pPr>
              <w:ind w:right="14"/>
              <w:jc w:val="both"/>
            </w:pPr>
            <w:r w:rsidRPr="005D0040">
              <w:t>Тестовая работа в рамках промежуточной аттестации</w:t>
            </w:r>
          </w:p>
        </w:tc>
      </w:tr>
    </w:tbl>
    <w:p w:rsidR="00BC25C8" w:rsidRDefault="00BC25C8" w:rsidP="00BE5BB4">
      <w:pPr>
        <w:ind w:firstLine="567"/>
        <w:jc w:val="center"/>
        <w:rPr>
          <w:b/>
          <w:caps/>
        </w:rPr>
      </w:pPr>
    </w:p>
    <w:p w:rsidR="00BC25C8" w:rsidRPr="00BC25C8" w:rsidRDefault="00BC25C8" w:rsidP="00BE5BB4">
      <w:pPr>
        <w:ind w:firstLine="567"/>
        <w:jc w:val="center"/>
        <w:rPr>
          <w:b/>
          <w:caps/>
        </w:rPr>
      </w:pPr>
      <w:r>
        <w:rPr>
          <w:b/>
          <w:caps/>
        </w:rPr>
        <w:t xml:space="preserve">РАЗДЕЛ </w:t>
      </w:r>
      <w:r>
        <w:rPr>
          <w:b/>
          <w:caps/>
          <w:lang w:val="en-US"/>
        </w:rPr>
        <w:t>II</w:t>
      </w:r>
    </w:p>
    <w:p w:rsidR="008B2720" w:rsidRPr="005D0040" w:rsidRDefault="008B2720" w:rsidP="00BE5BB4">
      <w:pPr>
        <w:ind w:firstLine="567"/>
        <w:jc w:val="center"/>
        <w:rPr>
          <w:b/>
          <w:caps/>
        </w:rPr>
      </w:pPr>
      <w:r w:rsidRPr="005D0040">
        <w:rPr>
          <w:b/>
          <w:caps/>
        </w:rPr>
        <w:t xml:space="preserve">Содержание </w:t>
      </w:r>
      <w:r w:rsidR="00BC25C8" w:rsidRPr="00AF514F">
        <w:rPr>
          <w:b/>
          <w:caps/>
        </w:rPr>
        <w:t xml:space="preserve">курса информатики и ИКТ для </w:t>
      </w:r>
      <w:r w:rsidR="00BC25C8" w:rsidRPr="00BC25C8">
        <w:rPr>
          <w:b/>
          <w:caps/>
        </w:rPr>
        <w:t>7</w:t>
      </w:r>
      <w:r w:rsidR="00BC25C8" w:rsidRPr="00AF514F">
        <w:rPr>
          <w:b/>
          <w:caps/>
        </w:rPr>
        <w:t xml:space="preserve"> классов</w:t>
      </w:r>
    </w:p>
    <w:p w:rsidR="00BC25C8" w:rsidRDefault="00BC25C8" w:rsidP="00BE5BB4">
      <w:pPr>
        <w:jc w:val="both"/>
        <w:rPr>
          <w:b/>
        </w:rPr>
      </w:pPr>
    </w:p>
    <w:p w:rsidR="008B2720" w:rsidRPr="005D0040" w:rsidRDefault="008B2720" w:rsidP="00BC25C8">
      <w:pPr>
        <w:ind w:firstLine="567"/>
        <w:jc w:val="both"/>
        <w:rPr>
          <w:b/>
        </w:rPr>
      </w:pPr>
      <w:r w:rsidRPr="005D0040">
        <w:rPr>
          <w:b/>
        </w:rPr>
        <w:t>Информация и информационные процессы (9 часов)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Основные этапы развития ИКТ. 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Гигиенические, эргономические и технические условия безопасной эксплуатации компьютера. 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8B2720" w:rsidRPr="005D0040" w:rsidRDefault="008B2720" w:rsidP="00BE5BB4">
      <w:pPr>
        <w:ind w:firstLine="567"/>
        <w:jc w:val="both"/>
        <w:rPr>
          <w:i/>
        </w:rPr>
      </w:pPr>
      <w:r w:rsidRPr="005D0040">
        <w:t>Всемирная паутина как информационное хранилище</w:t>
      </w:r>
    </w:p>
    <w:p w:rsidR="008B2720" w:rsidRPr="005D0040" w:rsidRDefault="008B2720" w:rsidP="00BE5BB4">
      <w:pPr>
        <w:ind w:firstLine="567"/>
        <w:jc w:val="both"/>
      </w:pPr>
      <w:r w:rsidRPr="005D0040"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8B2720" w:rsidRPr="005D0040" w:rsidRDefault="008B2720" w:rsidP="00BE5BB4">
      <w:pPr>
        <w:ind w:firstLine="567"/>
        <w:jc w:val="both"/>
        <w:rPr>
          <w:i/>
        </w:rPr>
      </w:pPr>
      <w:r w:rsidRPr="005D0040">
        <w:lastRenderedPageBreak/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  <w:r w:rsidRPr="005D0040">
        <w:rPr>
          <w:i/>
        </w:rPr>
        <w:t xml:space="preserve"> </w:t>
      </w:r>
    </w:p>
    <w:p w:rsidR="008B2720" w:rsidRPr="005D0040" w:rsidRDefault="008B2720" w:rsidP="00BE5BB4">
      <w:pPr>
        <w:ind w:firstLine="567"/>
        <w:jc w:val="both"/>
      </w:pPr>
      <w:r w:rsidRPr="005D0040"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8B2720" w:rsidRPr="005D0040" w:rsidRDefault="008B2720" w:rsidP="00BE5BB4">
      <w:pPr>
        <w:ind w:firstLine="567"/>
        <w:jc w:val="both"/>
      </w:pPr>
      <w:r w:rsidRPr="005D0040"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8B2720" w:rsidRDefault="008B2720" w:rsidP="00BE5BB4">
      <w:pPr>
        <w:ind w:firstLine="567"/>
        <w:jc w:val="both"/>
      </w:pPr>
      <w:r w:rsidRPr="005D0040"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843D13" w:rsidRPr="008B6623" w:rsidRDefault="00843D13" w:rsidP="00843D13">
      <w:pPr>
        <w:shd w:val="clear" w:color="auto" w:fill="FFFFFF"/>
        <w:ind w:firstLine="567"/>
        <w:jc w:val="both"/>
      </w:pPr>
      <w:r w:rsidRPr="00843D13">
        <w:rPr>
          <w:b/>
        </w:rPr>
        <w:t>Формы организации учебных занятий</w:t>
      </w:r>
      <w:r w:rsidRPr="008B6623">
        <w:t>: фронтальная, групповая, индивидуальная, коллективная.</w:t>
      </w:r>
    </w:p>
    <w:p w:rsidR="008B2720" w:rsidRPr="005D0040" w:rsidRDefault="008B2720" w:rsidP="00BE5BB4">
      <w:pPr>
        <w:jc w:val="both"/>
      </w:pPr>
      <w:r w:rsidRPr="005D0040">
        <w:rPr>
          <w:b/>
        </w:rPr>
        <w:t>Компьютер как универсальное устройство обработки информации (7 часов)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Программный принцип работы компьютера. </w:t>
      </w:r>
    </w:p>
    <w:p w:rsidR="008B2720" w:rsidRPr="005D0040" w:rsidRDefault="008B2720" w:rsidP="00BE5BB4">
      <w:pPr>
        <w:ind w:firstLine="567"/>
        <w:jc w:val="both"/>
      </w:pPr>
      <w:r w:rsidRPr="005D0040"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Файл. Каталог (директория). Файловая система. </w:t>
      </w:r>
    </w:p>
    <w:p w:rsidR="008B2720" w:rsidRPr="005D0040" w:rsidRDefault="008B2720" w:rsidP="00BE5BB4">
      <w:pPr>
        <w:jc w:val="both"/>
      </w:pPr>
      <w:r w:rsidRPr="005D0040">
        <w:rPr>
          <w:b/>
        </w:rPr>
        <w:t>Обработка графической информации (4 часа)</w:t>
      </w:r>
    </w:p>
    <w:p w:rsidR="008B2720" w:rsidRPr="005D0040" w:rsidRDefault="008B2720" w:rsidP="00BE5BB4">
      <w:pPr>
        <w:ind w:firstLine="567"/>
        <w:jc w:val="both"/>
      </w:pPr>
      <w:r w:rsidRPr="005D0040"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Размер файла. </w:t>
      </w:r>
    </w:p>
    <w:p w:rsidR="008B2720" w:rsidRDefault="008B2720" w:rsidP="00BE5BB4">
      <w:pPr>
        <w:ind w:firstLine="567"/>
        <w:jc w:val="both"/>
      </w:pPr>
      <w:r w:rsidRPr="005D0040">
        <w:t xml:space="preserve">Графическая информация. 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 </w:t>
      </w:r>
    </w:p>
    <w:p w:rsidR="00843D13" w:rsidRPr="008B6623" w:rsidRDefault="00843D13" w:rsidP="00843D13">
      <w:pPr>
        <w:shd w:val="clear" w:color="auto" w:fill="FFFFFF"/>
        <w:ind w:firstLine="567"/>
        <w:jc w:val="both"/>
      </w:pPr>
      <w:r w:rsidRPr="00843D13">
        <w:rPr>
          <w:b/>
        </w:rPr>
        <w:t>Формы организации учебных занятий</w:t>
      </w:r>
      <w:r w:rsidRPr="008B6623">
        <w:t>: фронтальная, групповая, индивидуальная, коллективная.</w:t>
      </w:r>
    </w:p>
    <w:p w:rsidR="008B2720" w:rsidRPr="005D0040" w:rsidRDefault="008B2720" w:rsidP="00BE5BB4">
      <w:pPr>
        <w:jc w:val="both"/>
      </w:pPr>
      <w:r w:rsidRPr="005D0040">
        <w:rPr>
          <w:b/>
        </w:rPr>
        <w:t>Обработка текстовой информации (9 часов)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Обработка текстов. Текстовые документы и их структурные единицы (раздел, абзац, строка, слово, символ). Технологии создания текстовых документов. 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Форматирование символов (шрифт, размер, начертание, цвет). Форматирование абзацев (выравнивание, отступ первой строки, междустрочный интервал). </w:t>
      </w:r>
    </w:p>
    <w:p w:rsidR="008B2720" w:rsidRPr="005D0040" w:rsidRDefault="008B2720" w:rsidP="00BE5BB4">
      <w:pPr>
        <w:ind w:firstLine="567"/>
        <w:jc w:val="both"/>
      </w:pPr>
      <w:r w:rsidRPr="005D0040">
        <w:t xml:space="preserve">Стилевое форматирование. </w:t>
      </w:r>
    </w:p>
    <w:p w:rsidR="008B2720" w:rsidRPr="005D0040" w:rsidRDefault="008B2720" w:rsidP="00BE5BB4">
      <w:pPr>
        <w:ind w:firstLine="567"/>
        <w:jc w:val="both"/>
      </w:pPr>
      <w:r w:rsidRPr="005D0040">
        <w:t>Включение в текстовый документ списков, таблиц, диаграмм, формул и  графических объектов. Визуализация информации в текстовых документах.</w:t>
      </w:r>
    </w:p>
    <w:p w:rsidR="008B2720" w:rsidRDefault="008B2720" w:rsidP="00BE5BB4">
      <w:pPr>
        <w:ind w:firstLine="567"/>
        <w:jc w:val="both"/>
      </w:pPr>
      <w:r w:rsidRPr="005D0040">
        <w:t>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843D13" w:rsidRPr="008B6623" w:rsidRDefault="00843D13" w:rsidP="00843D13">
      <w:pPr>
        <w:shd w:val="clear" w:color="auto" w:fill="FFFFFF"/>
        <w:ind w:firstLine="567"/>
        <w:jc w:val="both"/>
      </w:pPr>
      <w:r w:rsidRPr="00843D13">
        <w:rPr>
          <w:b/>
        </w:rPr>
        <w:t>Формы организации учебных занятий</w:t>
      </w:r>
      <w:r w:rsidRPr="008B6623">
        <w:t>: фронтальная, групповая, индивидуальная, коллективная.</w:t>
      </w:r>
    </w:p>
    <w:p w:rsidR="008B2720" w:rsidRPr="005D0040" w:rsidRDefault="008B2720" w:rsidP="00BE5BB4">
      <w:pPr>
        <w:jc w:val="both"/>
      </w:pPr>
      <w:r w:rsidRPr="005D0040">
        <w:rPr>
          <w:b/>
        </w:rPr>
        <w:t>Мультимедиа (4 часа)</w:t>
      </w:r>
    </w:p>
    <w:p w:rsidR="008B2720" w:rsidRDefault="008B2720" w:rsidP="00BE5BB4">
      <w:pPr>
        <w:ind w:firstLine="567"/>
        <w:jc w:val="both"/>
      </w:pPr>
      <w:r w:rsidRPr="005D0040">
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Звуковая и видео информация.  Создание </w:t>
      </w:r>
      <w:proofErr w:type="spellStart"/>
      <w:r w:rsidRPr="005D0040">
        <w:t>мультимедийной</w:t>
      </w:r>
      <w:proofErr w:type="spellEnd"/>
      <w:r w:rsidRPr="005D0040">
        <w:t xml:space="preserve"> презентации.</w:t>
      </w:r>
    </w:p>
    <w:p w:rsidR="00843D13" w:rsidRPr="008B6623" w:rsidRDefault="00843D13" w:rsidP="00843D13">
      <w:pPr>
        <w:shd w:val="clear" w:color="auto" w:fill="FFFFFF"/>
        <w:ind w:firstLine="567"/>
        <w:jc w:val="both"/>
      </w:pPr>
      <w:r w:rsidRPr="00843D13">
        <w:rPr>
          <w:b/>
        </w:rPr>
        <w:lastRenderedPageBreak/>
        <w:t>Формы организации учебных занятий</w:t>
      </w:r>
      <w:r w:rsidRPr="008B6623">
        <w:t>: фронтальная, групповая, индивидуальная, коллективная.</w:t>
      </w:r>
    </w:p>
    <w:p w:rsidR="008B2720" w:rsidRPr="005D0040" w:rsidRDefault="008B2720" w:rsidP="00BE5BB4">
      <w:pPr>
        <w:jc w:val="both"/>
        <w:rPr>
          <w:b/>
        </w:rPr>
      </w:pPr>
      <w:r w:rsidRPr="005D0040">
        <w:rPr>
          <w:b/>
        </w:rPr>
        <w:t>Промежуточная аттестация(1 час)</w:t>
      </w:r>
    </w:p>
    <w:p w:rsidR="008B2720" w:rsidRPr="005D0040" w:rsidRDefault="008B2720" w:rsidP="00BE5BB4">
      <w:pPr>
        <w:jc w:val="both"/>
        <w:rPr>
          <w:b/>
        </w:rPr>
      </w:pPr>
      <w:r w:rsidRPr="005D0040">
        <w:rPr>
          <w:b/>
        </w:rPr>
        <w:t>Повторение (1часа)</w:t>
      </w:r>
    </w:p>
    <w:p w:rsidR="00BC25C8" w:rsidRDefault="00BC25C8" w:rsidP="00BE5BB4">
      <w:pPr>
        <w:pStyle w:val="1"/>
        <w:ind w:firstLine="567"/>
        <w:rPr>
          <w:color w:val="000000"/>
          <w:shd w:val="clear" w:color="auto" w:fill="FFFFFF"/>
        </w:rPr>
      </w:pPr>
    </w:p>
    <w:p w:rsidR="008B2720" w:rsidRPr="005D0040" w:rsidRDefault="008B2720" w:rsidP="00BE5BB4">
      <w:pPr>
        <w:pStyle w:val="1"/>
        <w:ind w:firstLine="567"/>
        <w:rPr>
          <w:b w:val="0"/>
          <w:bCs/>
        </w:rPr>
      </w:pPr>
      <w:r w:rsidRPr="005D0040">
        <w:t>Технологии и методы организации учебного процесса</w:t>
      </w:r>
    </w:p>
    <w:p w:rsidR="00FD6CD0" w:rsidRPr="005D0040" w:rsidRDefault="00FD6CD0" w:rsidP="00BE5BB4">
      <w:pPr>
        <w:pStyle w:val="1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D0040">
        <w:rPr>
          <w:rFonts w:ascii="Times New Roman" w:hAnsi="Times New Roman"/>
          <w:bCs/>
          <w:sz w:val="24"/>
          <w:szCs w:val="24"/>
        </w:rPr>
        <w:t xml:space="preserve">В процессе обучения предполагается использование системно - </w:t>
      </w:r>
      <w:proofErr w:type="spellStart"/>
      <w:r w:rsidRPr="005D0040">
        <w:rPr>
          <w:rFonts w:ascii="Times New Roman" w:hAnsi="Times New Roman"/>
          <w:bCs/>
          <w:sz w:val="24"/>
          <w:szCs w:val="24"/>
        </w:rPr>
        <w:t>деятельностного</w:t>
      </w:r>
      <w:proofErr w:type="spellEnd"/>
      <w:r w:rsidRPr="005D0040">
        <w:rPr>
          <w:rFonts w:ascii="Times New Roman" w:hAnsi="Times New Roman"/>
          <w:bCs/>
          <w:sz w:val="24"/>
          <w:szCs w:val="24"/>
        </w:rPr>
        <w:t xml:space="preserve"> подхода и следующих педагогических технологий: </w:t>
      </w:r>
      <w:r w:rsidRPr="005D0040">
        <w:rPr>
          <w:rFonts w:ascii="Times New Roman" w:hAnsi="Times New Roman"/>
          <w:sz w:val="24"/>
          <w:szCs w:val="24"/>
        </w:rPr>
        <w:t>проблемное обучение, а так же общие и специфические методы, связанные с применением средств ИКТ:</w:t>
      </w:r>
    </w:p>
    <w:p w:rsidR="00FD6CD0" w:rsidRPr="005D0040" w:rsidRDefault="00FD6CD0" w:rsidP="00BE5BB4">
      <w:pPr>
        <w:ind w:firstLine="567"/>
        <w:jc w:val="both"/>
      </w:pPr>
      <w:r w:rsidRPr="005D0040">
        <w:rPr>
          <w:b/>
        </w:rPr>
        <w:t>Проблемное обучение</w:t>
      </w:r>
      <w:r w:rsidRPr="005D0040">
        <w:t xml:space="preserve"> реализуется через создание проблемных ситуаций на уроках изучения новых знаний и организацию активной совместной деятельности обучающихся и педагога по их разрешению, в результате чего и происходит творческое овладение знаниями, навыками, умениями и развитие мыслительных способностей.</w:t>
      </w:r>
    </w:p>
    <w:p w:rsidR="00FD6CD0" w:rsidRPr="005D0040" w:rsidRDefault="00FD6CD0" w:rsidP="00BE5BB4">
      <w:pPr>
        <w:jc w:val="both"/>
      </w:pPr>
      <w:r w:rsidRPr="005D0040">
        <w:t>Методические приемы, используемые для создания проблемных ситуаций:</w:t>
      </w:r>
    </w:p>
    <w:p w:rsidR="00FD6CD0" w:rsidRPr="005D0040" w:rsidRDefault="00FD6CD0" w:rsidP="00BE5BB4">
      <w:pPr>
        <w:jc w:val="both"/>
      </w:pPr>
      <w:r w:rsidRPr="005D0040">
        <w:t>-  подведение школьников к противоречию;</w:t>
      </w:r>
    </w:p>
    <w:p w:rsidR="00FD6CD0" w:rsidRPr="005D0040" w:rsidRDefault="00FD6CD0" w:rsidP="00BE5BB4">
      <w:pPr>
        <w:jc w:val="both"/>
      </w:pPr>
      <w:r w:rsidRPr="005D0040">
        <w:t>-  побуждение обучаемых делать сравнения, обобщения, выводы из ситуации, сопоставлять факты;</w:t>
      </w:r>
    </w:p>
    <w:p w:rsidR="00FD6CD0" w:rsidRPr="005D0040" w:rsidRDefault="00FD6CD0" w:rsidP="00BE5BB4">
      <w:pPr>
        <w:jc w:val="both"/>
      </w:pPr>
      <w:r w:rsidRPr="005D0040">
        <w:t>-  постановка проблемной задачи.</w:t>
      </w:r>
    </w:p>
    <w:p w:rsidR="00FD6CD0" w:rsidRPr="005D0040" w:rsidRDefault="00FD6CD0" w:rsidP="00BE5BB4">
      <w:pPr>
        <w:pStyle w:val="dash041e005f0431005f044b005f0447005f043d005f044b005f0439"/>
        <w:ind w:firstLine="567"/>
        <w:jc w:val="both"/>
      </w:pPr>
      <w:proofErr w:type="spellStart"/>
      <w:r w:rsidRPr="005D0040">
        <w:rPr>
          <w:rStyle w:val="dash041e005f0431005f044b005f0447005f043d005f044b005f0439005f005fchar1char1"/>
        </w:rPr>
        <w:t>Системно-деятельностный</w:t>
      </w:r>
      <w:proofErr w:type="spellEnd"/>
      <w:r w:rsidRPr="005D0040">
        <w:rPr>
          <w:rStyle w:val="dash041e005f0431005f044b005f0447005f043d005f044b005f0439005f005fchar1char1"/>
        </w:rPr>
        <w:t xml:space="preserve"> подход, обеспечивает:</w:t>
      </w:r>
    </w:p>
    <w:p w:rsidR="00FD6CD0" w:rsidRPr="005D0040" w:rsidRDefault="00FD6CD0" w:rsidP="00BE5BB4">
      <w:pPr>
        <w:pStyle w:val="dash041e005f0431005f044b005f0447005f043d005f044b005f0439"/>
        <w:numPr>
          <w:ilvl w:val="0"/>
          <w:numId w:val="7"/>
        </w:numPr>
        <w:jc w:val="both"/>
        <w:rPr>
          <w:rStyle w:val="dash041e005f0431005f044b005f0447005f043d005f044b005f0439005f005fchar1char1"/>
        </w:rPr>
      </w:pPr>
      <w:r w:rsidRPr="005D0040">
        <w:rPr>
          <w:rStyle w:val="dash041e005f0431005f044b005f0447005f043d005f044b005f0439005f005fchar1char1"/>
        </w:rPr>
        <w:t xml:space="preserve">формирование готовности к саморазвитию и непрерывному образованию; </w:t>
      </w:r>
    </w:p>
    <w:p w:rsidR="00FD6CD0" w:rsidRPr="005D0040" w:rsidRDefault="00FD6CD0" w:rsidP="00BE5BB4">
      <w:pPr>
        <w:pStyle w:val="dash041e005f0431005f044b005f0447005f043d005f044b005f0439"/>
        <w:numPr>
          <w:ilvl w:val="0"/>
          <w:numId w:val="7"/>
        </w:numPr>
        <w:jc w:val="both"/>
      </w:pPr>
      <w:r w:rsidRPr="005D0040">
        <w:rPr>
          <w:rStyle w:val="dash041e005f0431005f044b005f0447005f043d005f044b005f0439005f005fchar1char1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FD6CD0" w:rsidRPr="005D0040" w:rsidRDefault="00FD6CD0" w:rsidP="00BE5BB4">
      <w:pPr>
        <w:pStyle w:val="dash041e005f0431005f044b005f0447005f043d005f044b005f0439"/>
        <w:numPr>
          <w:ilvl w:val="0"/>
          <w:numId w:val="7"/>
        </w:numPr>
        <w:jc w:val="both"/>
      </w:pPr>
      <w:r w:rsidRPr="005D0040">
        <w:rPr>
          <w:rStyle w:val="dash041e005f0431005f044b005f0447005f043d005f044b005f0439005f005fchar1char1"/>
        </w:rPr>
        <w:t xml:space="preserve">активную учебно-познавательную деятельность обучающихся; </w:t>
      </w:r>
    </w:p>
    <w:p w:rsidR="00FD6CD0" w:rsidRPr="005D0040" w:rsidRDefault="00FD6CD0" w:rsidP="00BE5BB4">
      <w:pPr>
        <w:pStyle w:val="dash041e005f0431005f044b005f0447005f043d005f044b005f0439"/>
        <w:numPr>
          <w:ilvl w:val="0"/>
          <w:numId w:val="7"/>
        </w:numPr>
        <w:jc w:val="both"/>
      </w:pPr>
      <w:r w:rsidRPr="005D0040">
        <w:rPr>
          <w:rStyle w:val="dash041e005f0431005f044b005f0447005f043d005f044b005f0439005f005fchar1char1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FD6CD0" w:rsidRPr="005D0040" w:rsidRDefault="00FD6CD0" w:rsidP="00BE5BB4">
      <w:pPr>
        <w:pStyle w:val="1"/>
        <w:ind w:firstLine="709"/>
        <w:jc w:val="both"/>
        <w:rPr>
          <w:b w:val="0"/>
        </w:rPr>
      </w:pPr>
      <w:r w:rsidRPr="005D0040">
        <w:rPr>
          <w:bCs/>
        </w:rPr>
        <w:t xml:space="preserve">Большая часть учебных занятий строится с применением  </w:t>
      </w:r>
      <w:r w:rsidR="00904A4F" w:rsidRPr="00904A4F">
        <w:rPr>
          <w:b w:val="0"/>
          <w:bCs/>
        </w:rPr>
        <w:t>э</w:t>
      </w:r>
      <w:r w:rsidRPr="005D0040">
        <w:rPr>
          <w:b w:val="0"/>
        </w:rPr>
        <w:t>лектронного приложение к учебнику и материал</w:t>
      </w:r>
      <w:r w:rsidR="00904A4F">
        <w:rPr>
          <w:b w:val="0"/>
        </w:rPr>
        <w:t>ов</w:t>
      </w:r>
      <w:r w:rsidRPr="005D0040">
        <w:rPr>
          <w:b w:val="0"/>
        </w:rPr>
        <w:t xml:space="preserve"> авторской мастерской </w:t>
      </w:r>
      <w:proofErr w:type="spellStart"/>
      <w:r w:rsidRPr="005D0040">
        <w:rPr>
          <w:b w:val="0"/>
        </w:rPr>
        <w:t>Босовой</w:t>
      </w:r>
      <w:proofErr w:type="spellEnd"/>
      <w:r w:rsidRPr="005D0040">
        <w:rPr>
          <w:b w:val="0"/>
        </w:rPr>
        <w:t> Л.Л.</w:t>
      </w:r>
      <w:r w:rsidR="00904A4F">
        <w:rPr>
          <w:b w:val="0"/>
        </w:rPr>
        <w:t>, которые</w:t>
      </w:r>
      <w:r w:rsidRPr="005D0040">
        <w:t xml:space="preserve"> </w:t>
      </w:r>
      <w:r w:rsidRPr="005D0040">
        <w:rPr>
          <w:b w:val="0"/>
        </w:rPr>
        <w:t xml:space="preserve">включают в себя: демонстрационные материалы по теоретическому содержанию, раздаточные материалы для домашних и практических работ, контрольные материалы (тесты, интерактивный задачник); интерактивный справочник по ИКТ; исполнителей алгоритмов, модели, тренажеры и пр. 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</w:t>
      </w:r>
      <w:r w:rsidR="00A05884">
        <w:rPr>
          <w:b w:val="0"/>
        </w:rPr>
        <w:t>ученик</w:t>
      </w:r>
      <w:r w:rsidRPr="005D0040">
        <w:rPr>
          <w:b w:val="0"/>
        </w:rPr>
        <w:t>ов, но и для повышения эффективности освоения других учебных предметов.</w:t>
      </w:r>
    </w:p>
    <w:p w:rsidR="00FD6CD0" w:rsidRPr="005D0040" w:rsidRDefault="00FD6CD0" w:rsidP="00BE5BB4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5D0040">
        <w:rPr>
          <w:bCs/>
        </w:rPr>
        <w:t>При реализаци</w:t>
      </w:r>
      <w:r w:rsidR="00904A4F">
        <w:rPr>
          <w:bCs/>
        </w:rPr>
        <w:t>и</w:t>
      </w:r>
      <w:r w:rsidRPr="005D0040">
        <w:rPr>
          <w:bCs/>
        </w:rPr>
        <w:t xml:space="preserve"> программы используются </w:t>
      </w:r>
      <w:r w:rsidRPr="005D0040">
        <w:rPr>
          <w:b/>
          <w:bCs/>
        </w:rPr>
        <w:t>методы обучения:</w:t>
      </w:r>
      <w:r w:rsidRPr="005D0040">
        <w:rPr>
          <w:bCs/>
        </w:rPr>
        <w:t xml:space="preserve"> </w:t>
      </w:r>
    </w:p>
    <w:p w:rsidR="00FD6CD0" w:rsidRPr="005D0040" w:rsidRDefault="00FD6CD0" w:rsidP="00BE5BB4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hanging="153"/>
        <w:jc w:val="both"/>
        <w:rPr>
          <w:bCs/>
        </w:rPr>
      </w:pPr>
      <w:r w:rsidRPr="005D0040">
        <w:rPr>
          <w:bCs/>
        </w:rPr>
        <w:t xml:space="preserve">словесные (рассказ, беседа, объяснение, минилекция, инструктаж); </w:t>
      </w:r>
    </w:p>
    <w:p w:rsidR="00FD6CD0" w:rsidRPr="005D0040" w:rsidRDefault="00FD6CD0" w:rsidP="00BE5BB4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142" w:firstLine="425"/>
        <w:jc w:val="both"/>
        <w:rPr>
          <w:bCs/>
        </w:rPr>
      </w:pPr>
      <w:r w:rsidRPr="005D0040">
        <w:rPr>
          <w:bCs/>
        </w:rPr>
        <w:t>наглядные (показ, демонстрация, наблюдение);</w:t>
      </w:r>
    </w:p>
    <w:p w:rsidR="00FD6CD0" w:rsidRPr="005D0040" w:rsidRDefault="00FD6CD0" w:rsidP="00BE5BB4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142" w:firstLine="425"/>
        <w:jc w:val="both"/>
        <w:rPr>
          <w:bCs/>
        </w:rPr>
      </w:pPr>
      <w:r w:rsidRPr="005D0040">
        <w:rPr>
          <w:bCs/>
        </w:rPr>
        <w:t>практические (упражнение, самостоятельная работа, лабораторная работа, эксперимент).</w:t>
      </w:r>
    </w:p>
    <w:p w:rsidR="00FD6CD0" w:rsidRPr="005D0040" w:rsidRDefault="00FD6CD0" w:rsidP="00BE5BB4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5D0040">
        <w:rPr>
          <w:bCs/>
        </w:rPr>
        <w:t xml:space="preserve">Учебные занятия проводятся при использовании фронтальной, групповой, индивидуальной и коллективной </w:t>
      </w:r>
      <w:r w:rsidRPr="005D0040">
        <w:rPr>
          <w:b/>
          <w:bCs/>
        </w:rPr>
        <w:t>форм</w:t>
      </w:r>
      <w:r w:rsidRPr="005D0040">
        <w:rPr>
          <w:bCs/>
        </w:rPr>
        <w:t xml:space="preserve"> работы.</w:t>
      </w:r>
      <w:r w:rsidR="00D750E3" w:rsidRPr="00D750E3">
        <w:rPr>
          <w:rStyle w:val="dash041e005f0431005f044b005f0447005f043d005f044b005f0439005f005fchar1char1"/>
        </w:rPr>
        <w:t xml:space="preserve"> </w:t>
      </w:r>
    </w:p>
    <w:p w:rsidR="00FD6CD0" w:rsidRPr="005D0040" w:rsidRDefault="00FD6CD0" w:rsidP="00BE5BB4">
      <w:pPr>
        <w:ind w:firstLine="567"/>
        <w:jc w:val="both"/>
      </w:pPr>
      <w:r w:rsidRPr="005D0040">
        <w:rPr>
          <w:b/>
        </w:rPr>
        <w:t xml:space="preserve">Реализацию программы в дни отмены занятий </w:t>
      </w:r>
      <w:r w:rsidRPr="005D0040">
        <w:t xml:space="preserve">(актированные дни, карантин) планируется осуществлять через организацию самостоятельной работы с использованием материалов сайта школы </w:t>
      </w:r>
      <w:hyperlink r:id="rId6" w:history="1">
        <w:r w:rsidR="00BC5C94" w:rsidRPr="003350C8">
          <w:rPr>
            <w:rStyle w:val="a6"/>
            <w:lang w:val="en-US"/>
          </w:rPr>
          <w:t>http</w:t>
        </w:r>
        <w:r w:rsidR="00BC5C94" w:rsidRPr="003350C8">
          <w:rPr>
            <w:rStyle w:val="a6"/>
          </w:rPr>
          <w:t>://</w:t>
        </w:r>
        <w:r w:rsidR="00BC5C94" w:rsidRPr="003350C8">
          <w:rPr>
            <w:rStyle w:val="a6"/>
            <w:lang w:val="en-US"/>
          </w:rPr>
          <w:t>lgschool</w:t>
        </w:r>
        <w:r w:rsidR="00BC5C94" w:rsidRPr="003350C8">
          <w:rPr>
            <w:rStyle w:val="a6"/>
          </w:rPr>
          <w:t>2.</w:t>
        </w:r>
        <w:r w:rsidR="00BC5C94" w:rsidRPr="003350C8">
          <w:rPr>
            <w:rStyle w:val="a6"/>
            <w:lang w:val="en-US"/>
          </w:rPr>
          <w:t>ru</w:t>
        </w:r>
      </w:hyperlink>
      <w:r w:rsidRPr="005D0040">
        <w:t xml:space="preserve">.  На сайте школы размещается технологическая карта по выполнению заданий соответствующего урока с использованием УМК. </w:t>
      </w:r>
    </w:p>
    <w:p w:rsidR="00FD6CD0" w:rsidRPr="005D0040" w:rsidRDefault="00FD6CD0" w:rsidP="00BE5BB4">
      <w:pPr>
        <w:ind w:firstLine="708"/>
        <w:jc w:val="both"/>
        <w:rPr>
          <w:u w:val="single"/>
        </w:rPr>
      </w:pPr>
      <w:r w:rsidRPr="005D0040">
        <w:rPr>
          <w:bCs/>
        </w:rPr>
        <w:t>По итогам проведения зачетов и контрольных работ проводится</w:t>
      </w:r>
      <w:r w:rsidRPr="005D0040">
        <w:rPr>
          <w:b/>
          <w:bCs/>
        </w:rPr>
        <w:t xml:space="preserve"> коррекционная работа с учащимися, </w:t>
      </w:r>
      <w:r w:rsidRPr="005D0040">
        <w:rPr>
          <w:bCs/>
        </w:rPr>
        <w:t xml:space="preserve">испытывающими затруднения в освоении учебного материла. Основными формами коррекционной работы являются индивидуально-групповые  консультации во внеурочное время, уровневые индивидуальные домашние задания. </w:t>
      </w:r>
    </w:p>
    <w:p w:rsidR="00BC25C8" w:rsidRDefault="00BC25C8" w:rsidP="00BE5BB4">
      <w:pPr>
        <w:ind w:firstLine="567"/>
        <w:jc w:val="center"/>
        <w:rPr>
          <w:b/>
          <w:color w:val="000000"/>
          <w:shd w:val="clear" w:color="auto" w:fill="FFFFFF"/>
        </w:rPr>
      </w:pPr>
    </w:p>
    <w:p w:rsidR="00063AE4" w:rsidRDefault="00063AE4" w:rsidP="00BE5BB4">
      <w:pPr>
        <w:ind w:firstLine="567"/>
        <w:jc w:val="center"/>
        <w:rPr>
          <w:b/>
        </w:rPr>
      </w:pPr>
    </w:p>
    <w:p w:rsidR="00063AE4" w:rsidRDefault="00063AE4" w:rsidP="00BE5BB4">
      <w:pPr>
        <w:ind w:firstLine="567"/>
        <w:jc w:val="center"/>
        <w:rPr>
          <w:b/>
        </w:rPr>
      </w:pPr>
    </w:p>
    <w:p w:rsidR="00BC25C8" w:rsidRPr="00904A4F" w:rsidRDefault="00BC25C8" w:rsidP="00BE5BB4">
      <w:pPr>
        <w:ind w:firstLine="567"/>
        <w:jc w:val="center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III</w:t>
      </w:r>
    </w:p>
    <w:p w:rsidR="00132863" w:rsidRPr="005D0040" w:rsidRDefault="00132863" w:rsidP="00BE5BB4">
      <w:pPr>
        <w:ind w:firstLine="567"/>
        <w:jc w:val="center"/>
        <w:rPr>
          <w:b/>
        </w:rPr>
      </w:pPr>
      <w:r w:rsidRPr="005D0040">
        <w:rPr>
          <w:b/>
        </w:rPr>
        <w:t>ТЕМАТИЧЕСКОЕ ПЛАНИРОВАНИЕ</w:t>
      </w:r>
    </w:p>
    <w:p w:rsidR="00132863" w:rsidRPr="005D0040" w:rsidRDefault="00132863" w:rsidP="00904A4F">
      <w:pPr>
        <w:suppressAutoHyphens w:val="0"/>
        <w:jc w:val="center"/>
        <w:rPr>
          <w:b/>
        </w:rPr>
      </w:pPr>
      <w:r w:rsidRPr="005D0040">
        <w:rPr>
          <w:b/>
          <w:color w:val="000000"/>
          <w:shd w:val="clear" w:color="auto" w:fill="FFFFFF"/>
        </w:rPr>
        <w:t xml:space="preserve">Место предмета в учебном плане. </w:t>
      </w:r>
      <w:r w:rsidRPr="005D0040">
        <w:rPr>
          <w:b/>
        </w:rPr>
        <w:t>Распределение часов в течение учебного года по четвертям</w:t>
      </w:r>
    </w:p>
    <w:p w:rsidR="00132863" w:rsidRPr="005D0040" w:rsidRDefault="00132863" w:rsidP="00BE5BB4">
      <w:pPr>
        <w:jc w:val="both"/>
      </w:pPr>
      <w:r w:rsidRPr="005D0040">
        <w:t xml:space="preserve">Согласно учебному плану школы, </w:t>
      </w:r>
      <w:r w:rsidR="00644001" w:rsidRPr="005D0040">
        <w:t>информат</w:t>
      </w:r>
      <w:r w:rsidRPr="005D0040">
        <w:t xml:space="preserve">ика изучается в 7 классах основной школы по одному часу в неделю. Всего 35 часов. </w:t>
      </w:r>
    </w:p>
    <w:p w:rsidR="00132863" w:rsidRPr="005D0040" w:rsidRDefault="00132863" w:rsidP="00BE5BB4">
      <w:pPr>
        <w:jc w:val="both"/>
      </w:pPr>
      <w:r w:rsidRPr="005D0040">
        <w:t>Распределение часов в течение учебного года по четвертям</w:t>
      </w:r>
      <w:r w:rsidR="00CD63AB"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"/>
        <w:gridCol w:w="1478"/>
        <w:gridCol w:w="1478"/>
        <w:gridCol w:w="1478"/>
        <w:gridCol w:w="2223"/>
      </w:tblGrid>
      <w:tr w:rsidR="00132863" w:rsidRPr="005D0040" w:rsidTr="00C62AF7">
        <w:trPr>
          <w:jc w:val="center"/>
        </w:trPr>
        <w:tc>
          <w:tcPr>
            <w:tcW w:w="1478" w:type="dxa"/>
            <w:vAlign w:val="center"/>
          </w:tcPr>
          <w:p w:rsidR="00132863" w:rsidRPr="005D0040" w:rsidRDefault="00132863" w:rsidP="00BE5BB4">
            <w:pPr>
              <w:jc w:val="both"/>
            </w:pPr>
            <w:r w:rsidRPr="005D0040">
              <w:t>1 четверть</w:t>
            </w:r>
          </w:p>
        </w:tc>
        <w:tc>
          <w:tcPr>
            <w:tcW w:w="1478" w:type="dxa"/>
            <w:vAlign w:val="center"/>
          </w:tcPr>
          <w:p w:rsidR="00132863" w:rsidRPr="005D0040" w:rsidRDefault="00132863" w:rsidP="00BE5BB4">
            <w:pPr>
              <w:jc w:val="both"/>
            </w:pPr>
            <w:r w:rsidRPr="005D0040">
              <w:t>2 четверть</w:t>
            </w:r>
          </w:p>
        </w:tc>
        <w:tc>
          <w:tcPr>
            <w:tcW w:w="1478" w:type="dxa"/>
            <w:vAlign w:val="center"/>
          </w:tcPr>
          <w:p w:rsidR="00132863" w:rsidRPr="005D0040" w:rsidRDefault="00132863" w:rsidP="00BE5BB4">
            <w:pPr>
              <w:jc w:val="both"/>
            </w:pPr>
            <w:r w:rsidRPr="005D0040">
              <w:t>3 четверть</w:t>
            </w:r>
          </w:p>
        </w:tc>
        <w:tc>
          <w:tcPr>
            <w:tcW w:w="1478" w:type="dxa"/>
            <w:vAlign w:val="center"/>
          </w:tcPr>
          <w:p w:rsidR="00132863" w:rsidRPr="005D0040" w:rsidRDefault="00132863" w:rsidP="00BE5BB4">
            <w:pPr>
              <w:jc w:val="both"/>
            </w:pPr>
            <w:r w:rsidRPr="005D0040">
              <w:t>4 четверть</w:t>
            </w:r>
          </w:p>
        </w:tc>
        <w:tc>
          <w:tcPr>
            <w:tcW w:w="2223" w:type="dxa"/>
            <w:vAlign w:val="center"/>
          </w:tcPr>
          <w:p w:rsidR="00132863" w:rsidRPr="005D0040" w:rsidRDefault="00132863" w:rsidP="00BE5BB4">
            <w:pPr>
              <w:jc w:val="both"/>
            </w:pPr>
            <w:r w:rsidRPr="005D0040">
              <w:t>Итого за учебный год</w:t>
            </w:r>
          </w:p>
        </w:tc>
      </w:tr>
      <w:tr w:rsidR="00132863" w:rsidRPr="005D0040" w:rsidTr="00C62AF7">
        <w:trPr>
          <w:jc w:val="center"/>
        </w:trPr>
        <w:tc>
          <w:tcPr>
            <w:tcW w:w="1478" w:type="dxa"/>
            <w:vAlign w:val="center"/>
          </w:tcPr>
          <w:p w:rsidR="00132863" w:rsidRPr="005D0040" w:rsidRDefault="0093099B" w:rsidP="00BE5BB4">
            <w:pPr>
              <w:jc w:val="both"/>
            </w:pPr>
            <w:r>
              <w:t>8</w:t>
            </w:r>
            <w:r w:rsidR="00132863" w:rsidRPr="005D0040">
              <w:t xml:space="preserve"> часов</w:t>
            </w:r>
          </w:p>
        </w:tc>
        <w:tc>
          <w:tcPr>
            <w:tcW w:w="1478" w:type="dxa"/>
            <w:vAlign w:val="center"/>
          </w:tcPr>
          <w:p w:rsidR="00132863" w:rsidRPr="005D0040" w:rsidRDefault="0093099B" w:rsidP="00BE5BB4">
            <w:pPr>
              <w:jc w:val="both"/>
            </w:pPr>
            <w:r>
              <w:t>8</w:t>
            </w:r>
            <w:r w:rsidR="00132863" w:rsidRPr="005D0040">
              <w:t xml:space="preserve"> часов</w:t>
            </w:r>
          </w:p>
        </w:tc>
        <w:tc>
          <w:tcPr>
            <w:tcW w:w="1478" w:type="dxa"/>
            <w:vAlign w:val="center"/>
          </w:tcPr>
          <w:p w:rsidR="00132863" w:rsidRPr="005D0040" w:rsidRDefault="00132863" w:rsidP="0093099B">
            <w:pPr>
              <w:jc w:val="both"/>
            </w:pPr>
            <w:r w:rsidRPr="005D0040">
              <w:t>1</w:t>
            </w:r>
            <w:r w:rsidR="0093099B">
              <w:rPr>
                <w:lang w:val="en-US"/>
              </w:rPr>
              <w:t>0</w:t>
            </w:r>
            <w:r w:rsidRPr="005D0040">
              <w:t xml:space="preserve"> часов</w:t>
            </w:r>
          </w:p>
        </w:tc>
        <w:tc>
          <w:tcPr>
            <w:tcW w:w="1478" w:type="dxa"/>
            <w:vAlign w:val="center"/>
          </w:tcPr>
          <w:p w:rsidR="00132863" w:rsidRPr="005D0040" w:rsidRDefault="0093099B" w:rsidP="00BE5BB4">
            <w:pPr>
              <w:jc w:val="both"/>
            </w:pPr>
            <w:r>
              <w:rPr>
                <w:lang w:val="en-US"/>
              </w:rPr>
              <w:t>9</w:t>
            </w:r>
            <w:r w:rsidR="00132863" w:rsidRPr="005D0040">
              <w:t xml:space="preserve"> часов</w:t>
            </w:r>
          </w:p>
        </w:tc>
        <w:tc>
          <w:tcPr>
            <w:tcW w:w="2223" w:type="dxa"/>
            <w:vAlign w:val="center"/>
          </w:tcPr>
          <w:p w:rsidR="00132863" w:rsidRPr="005D0040" w:rsidRDefault="00132863" w:rsidP="00BE5BB4">
            <w:pPr>
              <w:jc w:val="both"/>
            </w:pPr>
            <w:r w:rsidRPr="005D0040">
              <w:t>35 часов</w:t>
            </w:r>
          </w:p>
        </w:tc>
      </w:tr>
    </w:tbl>
    <w:p w:rsidR="008B2720" w:rsidRPr="005D0040" w:rsidRDefault="008B2720" w:rsidP="00BE5BB4">
      <w:pPr>
        <w:shd w:val="clear" w:color="auto" w:fill="FFFFFF"/>
        <w:tabs>
          <w:tab w:val="num" w:pos="709"/>
        </w:tabs>
        <w:jc w:val="both"/>
      </w:pPr>
    </w:p>
    <w:p w:rsidR="00644001" w:rsidRPr="005D0040" w:rsidRDefault="00644001" w:rsidP="00BE5BB4">
      <w:pPr>
        <w:pStyle w:val="a5"/>
        <w:numPr>
          <w:ilvl w:val="1"/>
          <w:numId w:val="10"/>
        </w:numPr>
        <w:suppressAutoHyphens w:val="0"/>
        <w:jc w:val="center"/>
        <w:rPr>
          <w:b/>
        </w:rPr>
      </w:pPr>
      <w:r w:rsidRPr="005D0040">
        <w:rPr>
          <w:b/>
        </w:rPr>
        <w:t>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417"/>
        <w:gridCol w:w="1134"/>
        <w:gridCol w:w="1134"/>
        <w:gridCol w:w="1134"/>
      </w:tblGrid>
      <w:tr w:rsidR="00644001" w:rsidRPr="005D0040" w:rsidTr="00644001">
        <w:tc>
          <w:tcPr>
            <w:tcW w:w="817" w:type="dxa"/>
            <w:vMerge w:val="restart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 xml:space="preserve">№ </w:t>
            </w:r>
          </w:p>
        </w:tc>
        <w:tc>
          <w:tcPr>
            <w:tcW w:w="4111" w:type="dxa"/>
            <w:vMerge w:val="restart"/>
            <w:vAlign w:val="center"/>
          </w:tcPr>
          <w:p w:rsidR="00644001" w:rsidRPr="005D0040" w:rsidRDefault="00644001" w:rsidP="00BE5BB4">
            <w:pPr>
              <w:jc w:val="both"/>
              <w:rPr>
                <w:lang w:val="en-US"/>
              </w:rPr>
            </w:pPr>
            <w:r w:rsidRPr="005D0040">
              <w:t>Название темы/раздела</w:t>
            </w:r>
          </w:p>
        </w:tc>
        <w:tc>
          <w:tcPr>
            <w:tcW w:w="1417" w:type="dxa"/>
            <w:vMerge w:val="restart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Общее количество часов</w:t>
            </w:r>
          </w:p>
        </w:tc>
        <w:tc>
          <w:tcPr>
            <w:tcW w:w="3402" w:type="dxa"/>
            <w:gridSpan w:val="3"/>
            <w:vAlign w:val="center"/>
          </w:tcPr>
          <w:p w:rsidR="00644001" w:rsidRPr="005D0040" w:rsidRDefault="00644001" w:rsidP="00BE5BB4">
            <w:pPr>
              <w:jc w:val="both"/>
            </w:pPr>
            <w:proofErr w:type="gramStart"/>
            <w:r w:rsidRPr="005D0040">
              <w:t>Из</w:t>
            </w:r>
            <w:proofErr w:type="gramEnd"/>
            <w:r w:rsidRPr="005D0040">
              <w:t xml:space="preserve"> низ</w:t>
            </w:r>
          </w:p>
        </w:tc>
      </w:tr>
      <w:tr w:rsidR="00644001" w:rsidRPr="005D0040" w:rsidTr="00644001">
        <w:tc>
          <w:tcPr>
            <w:tcW w:w="817" w:type="dxa"/>
            <w:vMerge/>
          </w:tcPr>
          <w:p w:rsidR="00644001" w:rsidRPr="005D0040" w:rsidRDefault="00644001" w:rsidP="00BE5BB4">
            <w:pPr>
              <w:jc w:val="both"/>
            </w:pPr>
          </w:p>
        </w:tc>
        <w:tc>
          <w:tcPr>
            <w:tcW w:w="4111" w:type="dxa"/>
            <w:vMerge/>
          </w:tcPr>
          <w:p w:rsidR="00644001" w:rsidRPr="005D0040" w:rsidRDefault="00644001" w:rsidP="00BE5BB4">
            <w:pPr>
              <w:jc w:val="both"/>
            </w:pPr>
          </w:p>
        </w:tc>
        <w:tc>
          <w:tcPr>
            <w:tcW w:w="1417" w:type="dxa"/>
            <w:vMerge/>
          </w:tcPr>
          <w:p w:rsidR="00644001" w:rsidRPr="005D0040" w:rsidRDefault="00644001" w:rsidP="00BE5BB4">
            <w:pPr>
              <w:jc w:val="both"/>
            </w:pPr>
          </w:p>
        </w:tc>
        <w:tc>
          <w:tcPr>
            <w:tcW w:w="1134" w:type="dxa"/>
          </w:tcPr>
          <w:p w:rsidR="00644001" w:rsidRPr="005D0040" w:rsidRDefault="00644001" w:rsidP="00BE5BB4">
            <w:pPr>
              <w:jc w:val="both"/>
            </w:pPr>
            <w:r w:rsidRPr="005D0040">
              <w:t>теория</w:t>
            </w:r>
          </w:p>
        </w:tc>
        <w:tc>
          <w:tcPr>
            <w:tcW w:w="1134" w:type="dxa"/>
          </w:tcPr>
          <w:p w:rsidR="00644001" w:rsidRPr="005D0040" w:rsidRDefault="00644001" w:rsidP="00BE5BB4">
            <w:pPr>
              <w:ind w:right="-108"/>
              <w:jc w:val="both"/>
            </w:pPr>
            <w:r w:rsidRPr="005D0040">
              <w:t>практика</w:t>
            </w:r>
          </w:p>
        </w:tc>
        <w:tc>
          <w:tcPr>
            <w:tcW w:w="1134" w:type="dxa"/>
          </w:tcPr>
          <w:p w:rsidR="00644001" w:rsidRPr="005D0040" w:rsidRDefault="00644001" w:rsidP="00BE5BB4">
            <w:pPr>
              <w:ind w:right="-108"/>
              <w:jc w:val="both"/>
            </w:pPr>
            <w:r w:rsidRPr="005D0040">
              <w:t>контроль</w:t>
            </w:r>
          </w:p>
        </w:tc>
      </w:tr>
      <w:tr w:rsidR="00644001" w:rsidRPr="005D0040" w:rsidTr="00644001">
        <w:tc>
          <w:tcPr>
            <w:tcW w:w="8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  <w:tc>
          <w:tcPr>
            <w:tcW w:w="4111" w:type="dxa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</w:pPr>
            <w:r w:rsidRPr="005D0040">
              <w:t>Информация и информационные процессы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9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7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</w:tr>
      <w:tr w:rsidR="00644001" w:rsidRPr="005D0040" w:rsidTr="00644001">
        <w:tc>
          <w:tcPr>
            <w:tcW w:w="8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2</w:t>
            </w:r>
          </w:p>
        </w:tc>
        <w:tc>
          <w:tcPr>
            <w:tcW w:w="4111" w:type="dxa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</w:pPr>
            <w:r w:rsidRPr="005D0040">
              <w:t>Компьютер как универсальное устройство обработки информации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7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4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2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</w:tr>
      <w:tr w:rsidR="00644001" w:rsidRPr="005D0040" w:rsidTr="00644001">
        <w:tc>
          <w:tcPr>
            <w:tcW w:w="8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3</w:t>
            </w:r>
          </w:p>
        </w:tc>
        <w:tc>
          <w:tcPr>
            <w:tcW w:w="4111" w:type="dxa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</w:pPr>
            <w:r w:rsidRPr="005D0040">
              <w:t>Обработка графической информации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4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2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</w:tr>
      <w:tr w:rsidR="00644001" w:rsidRPr="005D0040" w:rsidTr="00644001">
        <w:tc>
          <w:tcPr>
            <w:tcW w:w="8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4</w:t>
            </w:r>
          </w:p>
        </w:tc>
        <w:tc>
          <w:tcPr>
            <w:tcW w:w="4111" w:type="dxa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</w:pPr>
            <w:r w:rsidRPr="005D0040">
              <w:t>Обработка текстовой информации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9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4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4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</w:tr>
      <w:tr w:rsidR="00644001" w:rsidRPr="005D0040" w:rsidTr="00644001">
        <w:tc>
          <w:tcPr>
            <w:tcW w:w="8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5</w:t>
            </w:r>
          </w:p>
        </w:tc>
        <w:tc>
          <w:tcPr>
            <w:tcW w:w="4111" w:type="dxa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</w:pPr>
            <w:r w:rsidRPr="005D0040">
              <w:t>Мультимедиа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4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2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</w:tr>
      <w:tr w:rsidR="00644001" w:rsidRPr="005D0040" w:rsidTr="00644001">
        <w:tc>
          <w:tcPr>
            <w:tcW w:w="8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6</w:t>
            </w:r>
          </w:p>
        </w:tc>
        <w:tc>
          <w:tcPr>
            <w:tcW w:w="4111" w:type="dxa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</w:pPr>
            <w:r w:rsidRPr="005D0040">
              <w:t>Итоговое повторение</w:t>
            </w:r>
            <w:r w:rsidR="00521A3C">
              <w:t>. Промежуточная аттестация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2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</w:pPr>
            <w:r w:rsidRPr="005D0040">
              <w:t>1</w:t>
            </w:r>
          </w:p>
        </w:tc>
      </w:tr>
      <w:tr w:rsidR="00644001" w:rsidRPr="005D0040" w:rsidTr="00644001">
        <w:tc>
          <w:tcPr>
            <w:tcW w:w="4928" w:type="dxa"/>
            <w:gridSpan w:val="2"/>
            <w:vAlign w:val="center"/>
          </w:tcPr>
          <w:p w:rsidR="00644001" w:rsidRPr="005D0040" w:rsidRDefault="00644001" w:rsidP="00BE5BB4">
            <w:pPr>
              <w:pStyle w:val="a7"/>
              <w:spacing w:before="0" w:beforeAutospacing="0" w:after="0" w:afterAutospacing="0"/>
              <w:ind w:firstLine="34"/>
              <w:jc w:val="both"/>
              <w:rPr>
                <w:b/>
              </w:rPr>
            </w:pPr>
            <w:r w:rsidRPr="005D0040">
              <w:rPr>
                <w:b/>
              </w:rPr>
              <w:t>итого:</w:t>
            </w:r>
          </w:p>
        </w:tc>
        <w:tc>
          <w:tcPr>
            <w:tcW w:w="1417" w:type="dxa"/>
            <w:vAlign w:val="center"/>
          </w:tcPr>
          <w:p w:rsidR="00644001" w:rsidRPr="005D0040" w:rsidRDefault="00644001" w:rsidP="00BE5BB4">
            <w:pPr>
              <w:jc w:val="both"/>
              <w:rPr>
                <w:b/>
              </w:rPr>
            </w:pPr>
            <w:r w:rsidRPr="005D0040">
              <w:rPr>
                <w:b/>
              </w:rPr>
              <w:t>35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  <w:rPr>
                <w:b/>
              </w:rPr>
            </w:pPr>
            <w:r w:rsidRPr="005D0040">
              <w:rPr>
                <w:b/>
              </w:rPr>
              <w:t>20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  <w:rPr>
                <w:b/>
              </w:rPr>
            </w:pPr>
            <w:r w:rsidRPr="005D0040">
              <w:rPr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644001" w:rsidRPr="005D0040" w:rsidRDefault="00644001" w:rsidP="00BE5BB4">
            <w:pPr>
              <w:jc w:val="both"/>
              <w:rPr>
                <w:b/>
              </w:rPr>
            </w:pPr>
            <w:r w:rsidRPr="005D0040">
              <w:rPr>
                <w:b/>
              </w:rPr>
              <w:t>6</w:t>
            </w:r>
          </w:p>
        </w:tc>
      </w:tr>
    </w:tbl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  <w:sectPr w:rsidR="00C62AF7" w:rsidRPr="005D0040" w:rsidSect="00076D14">
          <w:type w:val="continuous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:rsidR="00076D14" w:rsidRDefault="00076D14" w:rsidP="00BE5BB4">
      <w:pPr>
        <w:shd w:val="clear" w:color="auto" w:fill="FFFFFF"/>
        <w:tabs>
          <w:tab w:val="num" w:pos="709"/>
        </w:tabs>
        <w:jc w:val="center"/>
        <w:rPr>
          <w:b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A825A5" w:rsidRDefault="00A825A5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</w:p>
    <w:p w:rsidR="00C62AF7" w:rsidRPr="00076D14" w:rsidRDefault="00C62AF7" w:rsidP="00BE5BB4">
      <w:pPr>
        <w:shd w:val="clear" w:color="auto" w:fill="FFFFFF"/>
        <w:tabs>
          <w:tab w:val="num" w:pos="709"/>
        </w:tabs>
        <w:jc w:val="center"/>
        <w:rPr>
          <w:b/>
          <w:sz w:val="28"/>
        </w:rPr>
      </w:pPr>
      <w:r w:rsidRPr="00076D14">
        <w:rPr>
          <w:b/>
          <w:sz w:val="28"/>
        </w:rPr>
        <w:lastRenderedPageBreak/>
        <w:t xml:space="preserve">Календарно-тематическое планирование по информатике </w:t>
      </w:r>
      <w:r w:rsidR="00C36AD8" w:rsidRPr="00076D14">
        <w:rPr>
          <w:b/>
          <w:sz w:val="28"/>
        </w:rPr>
        <w:t>на 20</w:t>
      </w:r>
      <w:r w:rsidR="009D08F9">
        <w:rPr>
          <w:b/>
          <w:sz w:val="28"/>
        </w:rPr>
        <w:t>20</w:t>
      </w:r>
      <w:r w:rsidR="002468C2" w:rsidRPr="00076D14">
        <w:rPr>
          <w:b/>
          <w:sz w:val="28"/>
        </w:rPr>
        <w:t>-202</w:t>
      </w:r>
      <w:r w:rsidR="009D08F9">
        <w:rPr>
          <w:b/>
          <w:sz w:val="28"/>
        </w:rPr>
        <w:t>1</w:t>
      </w:r>
      <w:r w:rsidR="00C36AD8" w:rsidRPr="00076D14">
        <w:rPr>
          <w:b/>
          <w:sz w:val="28"/>
        </w:rPr>
        <w:t xml:space="preserve"> учебный год для 7</w:t>
      </w:r>
      <w:r w:rsidRPr="00076D14">
        <w:rPr>
          <w:b/>
          <w:sz w:val="28"/>
        </w:rPr>
        <w:t xml:space="preserve"> класса</w:t>
      </w:r>
    </w:p>
    <w:p w:rsidR="002468C2" w:rsidRDefault="002468C2" w:rsidP="00076D14">
      <w:pPr>
        <w:rPr>
          <w:b/>
          <w:sz w:val="28"/>
        </w:rPr>
      </w:pPr>
    </w:p>
    <w:tbl>
      <w:tblPr>
        <w:tblStyle w:val="ad"/>
        <w:tblW w:w="0" w:type="auto"/>
        <w:tblLook w:val="04A0"/>
      </w:tblPr>
      <w:tblGrid>
        <w:gridCol w:w="1222"/>
        <w:gridCol w:w="4938"/>
        <w:gridCol w:w="185"/>
        <w:gridCol w:w="1749"/>
        <w:gridCol w:w="1760"/>
      </w:tblGrid>
      <w:tr w:rsidR="002468C2" w:rsidTr="00BD5868">
        <w:trPr>
          <w:trHeight w:val="319"/>
        </w:trPr>
        <w:tc>
          <w:tcPr>
            <w:tcW w:w="1222" w:type="dxa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Номер</w:t>
            </w:r>
          </w:p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урока</w:t>
            </w:r>
          </w:p>
        </w:tc>
        <w:tc>
          <w:tcPr>
            <w:tcW w:w="4938" w:type="dxa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Тема урока</w:t>
            </w:r>
          </w:p>
        </w:tc>
        <w:tc>
          <w:tcPr>
            <w:tcW w:w="1934" w:type="dxa"/>
            <w:gridSpan w:val="2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Параграф </w:t>
            </w:r>
          </w:p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учебника</w:t>
            </w:r>
          </w:p>
        </w:tc>
        <w:tc>
          <w:tcPr>
            <w:tcW w:w="1760" w:type="dxa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Дата</w:t>
            </w:r>
          </w:p>
        </w:tc>
      </w:tr>
      <w:tr w:rsidR="002468C2" w:rsidTr="00BD5868">
        <w:trPr>
          <w:trHeight w:val="319"/>
        </w:trPr>
        <w:tc>
          <w:tcPr>
            <w:tcW w:w="9854" w:type="dxa"/>
            <w:gridSpan w:val="5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Глава</w:t>
            </w:r>
            <w:proofErr w:type="gramStart"/>
            <w:r>
              <w:rPr>
                <w:b/>
                <w:sz w:val="28"/>
                <w:szCs w:val="24"/>
              </w:rPr>
              <w:t>1</w:t>
            </w:r>
            <w:proofErr w:type="gramEnd"/>
            <w:r>
              <w:rPr>
                <w:b/>
                <w:sz w:val="28"/>
                <w:szCs w:val="24"/>
              </w:rPr>
              <w:t>. Информация и информационные процессы.</w:t>
            </w:r>
          </w:p>
        </w:tc>
      </w:tr>
      <w:tr w:rsidR="002468C2" w:rsidTr="00BD5868">
        <w:trPr>
          <w:trHeight w:val="319"/>
        </w:trPr>
        <w:tc>
          <w:tcPr>
            <w:tcW w:w="1222" w:type="dxa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38" w:type="dxa"/>
          </w:tcPr>
          <w:p w:rsidR="002468C2" w:rsidRDefault="002468C2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изучения курса информатики и ИКТ.</w:t>
            </w:r>
          </w:p>
          <w:p w:rsidR="002468C2" w:rsidRPr="00206680" w:rsidRDefault="002468C2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и организация рабочего места</w:t>
            </w:r>
            <w:r w:rsidRPr="00206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gridSpan w:val="2"/>
          </w:tcPr>
          <w:p w:rsidR="002468C2" w:rsidRDefault="002468C2" w:rsidP="003B52DA">
            <w:pPr>
              <w:jc w:val="center"/>
              <w:rPr>
                <w:sz w:val="24"/>
                <w:szCs w:val="24"/>
              </w:rPr>
            </w:pPr>
            <w:r w:rsidRPr="00206680">
              <w:rPr>
                <w:sz w:val="28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 </w:t>
            </w:r>
          </w:p>
          <w:p w:rsidR="002468C2" w:rsidRPr="00206680" w:rsidRDefault="002468C2" w:rsidP="003B5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2468C2" w:rsidRPr="00206680" w:rsidRDefault="002468C2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2468C2" w:rsidTr="00BD5868">
        <w:trPr>
          <w:trHeight w:val="319"/>
        </w:trPr>
        <w:tc>
          <w:tcPr>
            <w:tcW w:w="1222" w:type="dxa"/>
          </w:tcPr>
          <w:p w:rsidR="002468C2" w:rsidRDefault="002468C2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38" w:type="dxa"/>
          </w:tcPr>
          <w:p w:rsidR="002468C2" w:rsidRPr="00206680" w:rsidRDefault="00956574" w:rsidP="00956574">
            <w:pPr>
              <w:rPr>
                <w:sz w:val="24"/>
                <w:szCs w:val="24"/>
              </w:rPr>
            </w:pPr>
            <w:r w:rsidRPr="00206680">
              <w:rPr>
                <w:sz w:val="24"/>
                <w:szCs w:val="24"/>
              </w:rPr>
              <w:t>Информация и ее свойства</w:t>
            </w:r>
          </w:p>
        </w:tc>
        <w:tc>
          <w:tcPr>
            <w:tcW w:w="1934" w:type="dxa"/>
            <w:gridSpan w:val="2"/>
          </w:tcPr>
          <w:p w:rsidR="002468C2" w:rsidRPr="00206680" w:rsidRDefault="00956574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60" w:type="dxa"/>
          </w:tcPr>
          <w:p w:rsidR="002468C2" w:rsidRPr="00206680" w:rsidRDefault="002468C2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956574" w:rsidTr="00BD5868">
        <w:trPr>
          <w:trHeight w:val="334"/>
        </w:trPr>
        <w:tc>
          <w:tcPr>
            <w:tcW w:w="1222" w:type="dxa"/>
          </w:tcPr>
          <w:p w:rsidR="00956574" w:rsidRDefault="00956574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38" w:type="dxa"/>
          </w:tcPr>
          <w:p w:rsidR="00956574" w:rsidRPr="00206680" w:rsidRDefault="00956574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процессы. Понятие информационного процесса. Сбор информации. Обработка информации.</w:t>
            </w:r>
          </w:p>
        </w:tc>
        <w:tc>
          <w:tcPr>
            <w:tcW w:w="1934" w:type="dxa"/>
            <w:gridSpan w:val="2"/>
          </w:tcPr>
          <w:p w:rsidR="00956574" w:rsidRDefault="00956574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7084B">
              <w:rPr>
                <w:sz w:val="24"/>
                <w:szCs w:val="24"/>
              </w:rPr>
              <w:t>.1</w:t>
            </w:r>
          </w:p>
          <w:p w:rsidR="0027084B" w:rsidRDefault="0027084B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  <w:p w:rsidR="0027084B" w:rsidRDefault="0027084B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  <w:p w:rsidR="0027084B" w:rsidRPr="00206680" w:rsidRDefault="0027084B" w:rsidP="003B5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956574" w:rsidTr="00BD5868">
        <w:trPr>
          <w:trHeight w:val="334"/>
        </w:trPr>
        <w:tc>
          <w:tcPr>
            <w:tcW w:w="1222" w:type="dxa"/>
          </w:tcPr>
          <w:p w:rsidR="00956574" w:rsidRDefault="00956574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38" w:type="dxa"/>
          </w:tcPr>
          <w:p w:rsidR="00956574" w:rsidRPr="0022562B" w:rsidRDefault="00956574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информации. Передача информации. Информационные процессы в живой природе и технике</w:t>
            </w:r>
          </w:p>
        </w:tc>
        <w:tc>
          <w:tcPr>
            <w:tcW w:w="1934" w:type="dxa"/>
            <w:gridSpan w:val="2"/>
          </w:tcPr>
          <w:p w:rsidR="00956574" w:rsidRDefault="00956574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7084B">
              <w:rPr>
                <w:sz w:val="24"/>
                <w:szCs w:val="24"/>
              </w:rPr>
              <w:t>.4</w:t>
            </w:r>
          </w:p>
          <w:p w:rsidR="0027084B" w:rsidRDefault="0027084B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  <w:p w:rsidR="0027084B" w:rsidRPr="00206680" w:rsidRDefault="0027084B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</w:t>
            </w:r>
          </w:p>
        </w:tc>
        <w:tc>
          <w:tcPr>
            <w:tcW w:w="1760" w:type="dxa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956574" w:rsidTr="00BD5868">
        <w:trPr>
          <w:trHeight w:val="319"/>
        </w:trPr>
        <w:tc>
          <w:tcPr>
            <w:tcW w:w="1222" w:type="dxa"/>
          </w:tcPr>
          <w:p w:rsidR="00956574" w:rsidRDefault="00956574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38" w:type="dxa"/>
          </w:tcPr>
          <w:p w:rsidR="00956574" w:rsidRPr="00206680" w:rsidRDefault="00956574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Всемирная паутина.</w:t>
            </w:r>
          </w:p>
        </w:tc>
        <w:tc>
          <w:tcPr>
            <w:tcW w:w="1934" w:type="dxa"/>
            <w:gridSpan w:val="2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60" w:type="dxa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956574" w:rsidTr="00BD5868">
        <w:trPr>
          <w:trHeight w:val="334"/>
        </w:trPr>
        <w:tc>
          <w:tcPr>
            <w:tcW w:w="1222" w:type="dxa"/>
          </w:tcPr>
          <w:p w:rsidR="00956574" w:rsidRDefault="00956574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38" w:type="dxa"/>
          </w:tcPr>
          <w:p w:rsidR="00956574" w:rsidRPr="00206680" w:rsidRDefault="00956574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информации.</w:t>
            </w:r>
          </w:p>
        </w:tc>
        <w:tc>
          <w:tcPr>
            <w:tcW w:w="1934" w:type="dxa"/>
            <w:gridSpan w:val="2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760" w:type="dxa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956574" w:rsidTr="00BD5868">
        <w:trPr>
          <w:trHeight w:val="334"/>
        </w:trPr>
        <w:tc>
          <w:tcPr>
            <w:tcW w:w="1222" w:type="dxa"/>
          </w:tcPr>
          <w:p w:rsidR="00956574" w:rsidRDefault="00956574" w:rsidP="003B52D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38" w:type="dxa"/>
          </w:tcPr>
          <w:p w:rsidR="00956574" w:rsidRPr="00206680" w:rsidRDefault="00956574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Двоичное кодирование.</w:t>
            </w:r>
            <w:r w:rsidR="002F027B">
              <w:rPr>
                <w:sz w:val="24"/>
                <w:szCs w:val="24"/>
              </w:rPr>
              <w:t xml:space="preserve"> Измерение информации.</w:t>
            </w:r>
          </w:p>
        </w:tc>
        <w:tc>
          <w:tcPr>
            <w:tcW w:w="1934" w:type="dxa"/>
            <w:gridSpan w:val="2"/>
          </w:tcPr>
          <w:p w:rsidR="002F027B" w:rsidRDefault="00956574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956574" w:rsidRPr="00206680" w:rsidRDefault="002F027B" w:rsidP="003B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760" w:type="dxa"/>
          </w:tcPr>
          <w:p w:rsidR="00956574" w:rsidRPr="00206680" w:rsidRDefault="00956574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956574" w:rsidTr="00BD5868">
        <w:trPr>
          <w:trHeight w:val="334"/>
        </w:trPr>
        <w:tc>
          <w:tcPr>
            <w:tcW w:w="1222" w:type="dxa"/>
          </w:tcPr>
          <w:p w:rsidR="00956574" w:rsidRDefault="00956574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938" w:type="dxa"/>
          </w:tcPr>
          <w:p w:rsidR="00956574" w:rsidRDefault="001A1313" w:rsidP="00956574">
            <w:r>
              <w:t>Практическая работа</w:t>
            </w:r>
          </w:p>
        </w:tc>
        <w:tc>
          <w:tcPr>
            <w:tcW w:w="1934" w:type="dxa"/>
            <w:gridSpan w:val="2"/>
          </w:tcPr>
          <w:p w:rsidR="00956574" w:rsidRDefault="00956574" w:rsidP="003B52DA">
            <w:pPr>
              <w:jc w:val="center"/>
            </w:pPr>
          </w:p>
        </w:tc>
        <w:tc>
          <w:tcPr>
            <w:tcW w:w="1760" w:type="dxa"/>
          </w:tcPr>
          <w:p w:rsidR="00956574" w:rsidRPr="00206680" w:rsidRDefault="00956574" w:rsidP="003B52DA">
            <w:pPr>
              <w:jc w:val="center"/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38" w:type="dxa"/>
          </w:tcPr>
          <w:p w:rsidR="001A1313" w:rsidRDefault="001A1313" w:rsidP="00956574">
            <w:r>
              <w:rPr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к главе 1</w:t>
            </w:r>
          </w:p>
        </w:tc>
        <w:tc>
          <w:tcPr>
            <w:tcW w:w="1934" w:type="dxa"/>
            <w:gridSpan w:val="2"/>
          </w:tcPr>
          <w:p w:rsidR="001A1313" w:rsidRDefault="001A1313" w:rsidP="003B52DA">
            <w:pPr>
              <w:jc w:val="center"/>
            </w:pPr>
          </w:p>
        </w:tc>
        <w:tc>
          <w:tcPr>
            <w:tcW w:w="1760" w:type="dxa"/>
          </w:tcPr>
          <w:p w:rsidR="001A1313" w:rsidRPr="00206680" w:rsidRDefault="001A1313" w:rsidP="003B52DA">
            <w:pPr>
              <w:jc w:val="center"/>
            </w:pPr>
          </w:p>
        </w:tc>
      </w:tr>
      <w:tr w:rsidR="00956574" w:rsidTr="00956574">
        <w:trPr>
          <w:trHeight w:val="334"/>
        </w:trPr>
        <w:tc>
          <w:tcPr>
            <w:tcW w:w="9854" w:type="dxa"/>
            <w:gridSpan w:val="5"/>
          </w:tcPr>
          <w:p w:rsidR="00956574" w:rsidRPr="004B3D98" w:rsidRDefault="00956574" w:rsidP="003B52DA">
            <w:pPr>
              <w:jc w:val="center"/>
              <w:rPr>
                <w:b/>
                <w:sz w:val="28"/>
                <w:szCs w:val="28"/>
              </w:rPr>
            </w:pPr>
            <w:r w:rsidRPr="004B3D98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лава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  <w:r>
              <w:rPr>
                <w:b/>
                <w:sz w:val="28"/>
                <w:szCs w:val="28"/>
              </w:rPr>
              <w:t>. Компьютер как универсальное устройство для работы с информацией.</w:t>
            </w: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5123" w:type="dxa"/>
            <w:gridSpan w:val="2"/>
          </w:tcPr>
          <w:p w:rsidR="001A1313" w:rsidRPr="00206680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компоненты компьютера и их функции.</w:t>
            </w:r>
          </w:p>
        </w:tc>
        <w:tc>
          <w:tcPr>
            <w:tcW w:w="1749" w:type="dxa"/>
          </w:tcPr>
          <w:p w:rsidR="001A1313" w:rsidRPr="00206680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760" w:type="dxa"/>
          </w:tcPr>
          <w:p w:rsidR="001A1313" w:rsidRPr="00206680" w:rsidRDefault="001A1313" w:rsidP="003B52DA">
            <w:pPr>
              <w:jc w:val="center"/>
              <w:rPr>
                <w:sz w:val="24"/>
                <w:szCs w:val="24"/>
              </w:rPr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5123" w:type="dxa"/>
            <w:gridSpan w:val="2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  <w:r w:rsidRPr="00956574">
              <w:rPr>
                <w:sz w:val="24"/>
                <w:szCs w:val="24"/>
              </w:rPr>
              <w:t>Персональный компьютер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760" w:type="dxa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5123" w:type="dxa"/>
            <w:gridSpan w:val="2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компьютера. Понятие программного обеспечения. Системное программное обеспечение.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  <w:p w:rsidR="001A1313" w:rsidRPr="00956574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1760" w:type="dxa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5123" w:type="dxa"/>
            <w:gridSpan w:val="2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программирования. Прикладное программное обеспечение. Правовые нормы использования программного обеспечения.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</w:t>
            </w:r>
          </w:p>
          <w:p w:rsidR="001A1313" w:rsidRPr="00956574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</w:t>
            </w:r>
          </w:p>
        </w:tc>
        <w:tc>
          <w:tcPr>
            <w:tcW w:w="1760" w:type="dxa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5123" w:type="dxa"/>
            <w:gridSpan w:val="2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Файлы и файловые структуры. П.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760" w:type="dxa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5123" w:type="dxa"/>
            <w:gridSpan w:val="2"/>
          </w:tcPr>
          <w:p w:rsidR="001A1313" w:rsidRPr="00956574" w:rsidRDefault="001A1313" w:rsidP="001A1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Пользовательский интерфейс. П.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1760" w:type="dxa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5361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5123" w:type="dxa"/>
            <w:gridSpan w:val="2"/>
          </w:tcPr>
          <w:p w:rsidR="001A1313" w:rsidRPr="00956574" w:rsidRDefault="001A1313" w:rsidP="005F0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к главе 2</w:t>
            </w:r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1A1313" w:rsidRPr="00956574" w:rsidRDefault="001A1313" w:rsidP="00956574">
            <w:pPr>
              <w:rPr>
                <w:sz w:val="24"/>
                <w:szCs w:val="24"/>
              </w:rPr>
            </w:pPr>
          </w:p>
        </w:tc>
      </w:tr>
      <w:tr w:rsidR="001A1313" w:rsidTr="0066540F">
        <w:trPr>
          <w:trHeight w:val="334"/>
        </w:trPr>
        <w:tc>
          <w:tcPr>
            <w:tcW w:w="9854" w:type="dxa"/>
            <w:gridSpan w:val="5"/>
          </w:tcPr>
          <w:p w:rsidR="001A1313" w:rsidRPr="00956574" w:rsidRDefault="001A1313" w:rsidP="00BD5868">
            <w:pPr>
              <w:jc w:val="center"/>
            </w:pPr>
            <w:r>
              <w:rPr>
                <w:b/>
                <w:sz w:val="28"/>
                <w:szCs w:val="24"/>
              </w:rPr>
              <w:t>Глава 3. Обработка графической информации.</w:t>
            </w: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5123" w:type="dxa"/>
            <w:gridSpan w:val="2"/>
          </w:tcPr>
          <w:p w:rsidR="001A1313" w:rsidRPr="00E33034" w:rsidRDefault="001A1313" w:rsidP="00956574">
            <w:pPr>
              <w:rPr>
                <w:sz w:val="24"/>
                <w:szCs w:val="24"/>
              </w:rPr>
            </w:pPr>
            <w:r w:rsidRPr="00E33034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E33034">
              <w:rPr>
                <w:sz w:val="24"/>
                <w:szCs w:val="24"/>
              </w:rPr>
              <w:t>изображения</w:t>
            </w:r>
            <w:proofErr w:type="gramEnd"/>
            <w:r w:rsidRPr="00E33034">
              <w:rPr>
                <w:sz w:val="24"/>
                <w:szCs w:val="24"/>
              </w:rPr>
              <w:t xml:space="preserve"> но экране монитора.</w:t>
            </w:r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</w:pPr>
            <w:r>
              <w:t>3.1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5123" w:type="dxa"/>
            <w:gridSpan w:val="2"/>
          </w:tcPr>
          <w:p w:rsidR="001A1313" w:rsidRDefault="001A1313" w:rsidP="00956574">
            <w:r>
              <w:t xml:space="preserve">Компьютерная графика. </w:t>
            </w:r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</w:pPr>
            <w:r>
              <w:t>3.2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5123" w:type="dxa"/>
            <w:gridSpan w:val="2"/>
          </w:tcPr>
          <w:p w:rsidR="001A1313" w:rsidRDefault="001A1313" w:rsidP="006E4248">
            <w:pPr>
              <w:rPr>
                <w:sz w:val="24"/>
                <w:szCs w:val="24"/>
              </w:rPr>
            </w:pPr>
            <w:r>
              <w:t>Создание графических изображений. П.Р.</w:t>
            </w:r>
          </w:p>
          <w:p w:rsidR="001A1313" w:rsidRDefault="001A1313" w:rsidP="00956574"/>
        </w:tc>
        <w:tc>
          <w:tcPr>
            <w:tcW w:w="1749" w:type="dxa"/>
          </w:tcPr>
          <w:p w:rsidR="001A1313" w:rsidRPr="00956574" w:rsidRDefault="001A1313" w:rsidP="001A1313">
            <w:pPr>
              <w:jc w:val="center"/>
            </w:pPr>
            <w:r>
              <w:t>3.3</w:t>
            </w:r>
          </w:p>
          <w:p w:rsidR="001A1313" w:rsidRPr="00956574" w:rsidRDefault="001A1313" w:rsidP="00956574">
            <w:pPr>
              <w:jc w:val="center"/>
            </w:pP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5123" w:type="dxa"/>
            <w:gridSpan w:val="2"/>
          </w:tcPr>
          <w:p w:rsidR="001A1313" w:rsidRPr="00E33034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к главе 3.</w:t>
            </w:r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</w:pP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0B660D">
        <w:trPr>
          <w:trHeight w:val="334"/>
        </w:trPr>
        <w:tc>
          <w:tcPr>
            <w:tcW w:w="9854" w:type="dxa"/>
            <w:gridSpan w:val="5"/>
          </w:tcPr>
          <w:p w:rsidR="001A1313" w:rsidRPr="00956574" w:rsidRDefault="001A1313" w:rsidP="006C7791">
            <w:pPr>
              <w:jc w:val="center"/>
            </w:pPr>
            <w:r>
              <w:rPr>
                <w:b/>
                <w:sz w:val="28"/>
                <w:szCs w:val="24"/>
              </w:rPr>
              <w:t>Глава 4. Обработка текстовой информации.</w:t>
            </w: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5123" w:type="dxa"/>
            <w:gridSpan w:val="2"/>
          </w:tcPr>
          <w:p w:rsidR="001A1313" w:rsidRPr="00A15DB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Текстовые документы и технологии</w:t>
            </w:r>
            <w:r w:rsidRPr="00A15DBC">
              <w:rPr>
                <w:sz w:val="24"/>
                <w:szCs w:val="24"/>
              </w:rPr>
              <w:t xml:space="preserve"> их</w:t>
            </w:r>
            <w:r>
              <w:rPr>
                <w:sz w:val="24"/>
                <w:szCs w:val="24"/>
              </w:rPr>
              <w:t xml:space="preserve"> создания.</w:t>
            </w:r>
            <w:r w:rsidRPr="00A15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:rsidR="001A1313" w:rsidRPr="00956574" w:rsidRDefault="001A1313" w:rsidP="00956574">
            <w:pPr>
              <w:jc w:val="center"/>
            </w:pPr>
            <w:r>
              <w:t>4.1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</w:t>
            </w:r>
          </w:p>
        </w:tc>
        <w:tc>
          <w:tcPr>
            <w:tcW w:w="5123" w:type="dxa"/>
            <w:gridSpan w:val="2"/>
          </w:tcPr>
          <w:p w:rsidR="001A1313" w:rsidRPr="00A15DBC" w:rsidRDefault="001A1313" w:rsidP="00956574">
            <w:pPr>
              <w:rPr>
                <w:sz w:val="24"/>
                <w:szCs w:val="24"/>
              </w:rPr>
            </w:pPr>
            <w:r w:rsidRPr="00A15D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оздание текстовых документов на компьютере. Набор (ввод) текста. П.Р.</w:t>
            </w:r>
          </w:p>
        </w:tc>
        <w:tc>
          <w:tcPr>
            <w:tcW w:w="1749" w:type="dxa"/>
          </w:tcPr>
          <w:p w:rsidR="001A1313" w:rsidRPr="00A15DB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5123" w:type="dxa"/>
            <w:gridSpan w:val="2"/>
          </w:tcPr>
          <w:p w:rsidR="001A1313" w:rsidRPr="00A15DB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 Работа с фрагментами текста. П.Р.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  <w:p w:rsidR="001A1313" w:rsidRPr="00A15DB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5123" w:type="dxa"/>
            <w:gridSpan w:val="2"/>
          </w:tcPr>
          <w:p w:rsidR="001A1313" w:rsidRPr="00A15DB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 Общие сведения о форматировании. Форматирование символов. Форматирование абзацев. П.Р.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</w:t>
            </w:r>
          </w:p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</w:t>
            </w:r>
          </w:p>
          <w:p w:rsidR="001A1313" w:rsidRPr="00A15DB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5123" w:type="dxa"/>
            <w:gridSpan w:val="2"/>
          </w:tcPr>
          <w:p w:rsidR="001A1313" w:rsidRPr="00A15DBC" w:rsidRDefault="001A1313" w:rsidP="00F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Стилевое форматирование. Форматирование страниц документа. Сохранение документа в различных текстовых форматах. 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</w:t>
            </w:r>
          </w:p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4.3.5</w:t>
            </w:r>
          </w:p>
          <w:p w:rsidR="001A1313" w:rsidRPr="00A15DB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4.3.6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5123" w:type="dxa"/>
            <w:gridSpan w:val="2"/>
          </w:tcPr>
          <w:p w:rsidR="001A1313" w:rsidRPr="00A15DB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Визуализация информации в текстовых документах. П.Р.</w:t>
            </w:r>
          </w:p>
        </w:tc>
        <w:tc>
          <w:tcPr>
            <w:tcW w:w="1749" w:type="dxa"/>
          </w:tcPr>
          <w:p w:rsidR="001A1313" w:rsidRPr="00A15DB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5123" w:type="dxa"/>
            <w:gridSpan w:val="2"/>
          </w:tcPr>
          <w:p w:rsidR="001A1313" w:rsidRPr="0032269A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распознавания текстов и компьютерного перевода.</w:t>
            </w:r>
          </w:p>
        </w:tc>
        <w:tc>
          <w:tcPr>
            <w:tcW w:w="1749" w:type="dxa"/>
          </w:tcPr>
          <w:p w:rsidR="001A1313" w:rsidRPr="0032269A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5123" w:type="dxa"/>
            <w:gridSpan w:val="2"/>
          </w:tcPr>
          <w:p w:rsidR="001A1313" w:rsidRPr="0032269A" w:rsidRDefault="001A1313" w:rsidP="00956574">
            <w:pPr>
              <w:rPr>
                <w:sz w:val="24"/>
                <w:szCs w:val="24"/>
              </w:rPr>
            </w:pPr>
            <w:r w:rsidRPr="0032269A">
              <w:rPr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 xml:space="preserve"> количественных параметров текстовых документов.</w:t>
            </w:r>
          </w:p>
        </w:tc>
        <w:tc>
          <w:tcPr>
            <w:tcW w:w="1749" w:type="dxa"/>
          </w:tcPr>
          <w:p w:rsidR="001A1313" w:rsidRPr="0032269A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5D133C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главе 4.</w:t>
            </w:r>
          </w:p>
        </w:tc>
        <w:tc>
          <w:tcPr>
            <w:tcW w:w="1749" w:type="dxa"/>
          </w:tcPr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F35BF0">
        <w:trPr>
          <w:trHeight w:val="334"/>
        </w:trPr>
        <w:tc>
          <w:tcPr>
            <w:tcW w:w="9854" w:type="dxa"/>
            <w:gridSpan w:val="5"/>
          </w:tcPr>
          <w:p w:rsidR="001A1313" w:rsidRPr="00956574" w:rsidRDefault="001A1313" w:rsidP="00A15DBC">
            <w:pPr>
              <w:jc w:val="center"/>
            </w:pPr>
            <w:r>
              <w:rPr>
                <w:b/>
                <w:sz w:val="28"/>
                <w:szCs w:val="24"/>
              </w:rPr>
              <w:t>Глава 5. Мультимедиа.</w:t>
            </w:r>
          </w:p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956574">
            <w:pPr>
              <w:rPr>
                <w:sz w:val="24"/>
                <w:szCs w:val="24"/>
              </w:rPr>
            </w:pPr>
            <w:r w:rsidRPr="005D133C">
              <w:rPr>
                <w:sz w:val="24"/>
                <w:szCs w:val="24"/>
              </w:rPr>
              <w:t xml:space="preserve">Технология мультимедиа. </w:t>
            </w:r>
            <w:r>
              <w:rPr>
                <w:sz w:val="24"/>
                <w:szCs w:val="24"/>
              </w:rPr>
              <w:t>Понятие технологии мультимедиа.</w:t>
            </w:r>
          </w:p>
        </w:tc>
        <w:tc>
          <w:tcPr>
            <w:tcW w:w="1749" w:type="dxa"/>
          </w:tcPr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Области использование мультимедиа. Звук и видео как составляющие мультимедиа. 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Компьютерные презентации. Что такое презентация. П.Р. Создание </w:t>
            </w:r>
            <w:proofErr w:type="spellStart"/>
            <w:r>
              <w:rPr>
                <w:sz w:val="24"/>
                <w:szCs w:val="24"/>
              </w:rPr>
              <w:t>мультимедийной</w:t>
            </w:r>
            <w:proofErr w:type="spellEnd"/>
            <w:r>
              <w:rPr>
                <w:sz w:val="24"/>
                <w:szCs w:val="24"/>
              </w:rPr>
              <w:t xml:space="preserve"> презентации. </w:t>
            </w:r>
          </w:p>
        </w:tc>
        <w:tc>
          <w:tcPr>
            <w:tcW w:w="1749" w:type="dxa"/>
          </w:tcPr>
          <w:p w:rsidR="001A1313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</w:t>
            </w:r>
          </w:p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</w:t>
            </w: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C7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к главе 5.</w:t>
            </w:r>
          </w:p>
        </w:tc>
        <w:tc>
          <w:tcPr>
            <w:tcW w:w="1749" w:type="dxa"/>
          </w:tcPr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956574">
            <w:pPr>
              <w:rPr>
                <w:sz w:val="24"/>
                <w:szCs w:val="24"/>
              </w:rPr>
            </w:pPr>
            <w:r w:rsidRPr="005D133C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49" w:type="dxa"/>
          </w:tcPr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1A1313" w:rsidRPr="00956574" w:rsidRDefault="001A1313" w:rsidP="00956574"/>
        </w:tc>
      </w:tr>
      <w:tr w:rsidR="001A1313" w:rsidTr="00BD5868">
        <w:trPr>
          <w:trHeight w:val="334"/>
        </w:trPr>
        <w:tc>
          <w:tcPr>
            <w:tcW w:w="1222" w:type="dxa"/>
          </w:tcPr>
          <w:p w:rsidR="001A1313" w:rsidRDefault="001A1313" w:rsidP="003B52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5123" w:type="dxa"/>
            <w:gridSpan w:val="2"/>
          </w:tcPr>
          <w:p w:rsidR="001A1313" w:rsidRPr="005D133C" w:rsidRDefault="001A1313" w:rsidP="009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749" w:type="dxa"/>
          </w:tcPr>
          <w:p w:rsidR="001A1313" w:rsidRPr="005D133C" w:rsidRDefault="001A1313" w:rsidP="0095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1A1313" w:rsidRPr="00956574" w:rsidRDefault="001A1313" w:rsidP="00956574"/>
        </w:tc>
      </w:tr>
    </w:tbl>
    <w:p w:rsidR="002468C2" w:rsidRPr="00206680" w:rsidRDefault="002468C2" w:rsidP="002468C2">
      <w:pPr>
        <w:jc w:val="center"/>
        <w:rPr>
          <w:b/>
          <w:sz w:val="28"/>
        </w:rPr>
      </w:pPr>
    </w:p>
    <w:p w:rsidR="00C62AF7" w:rsidRDefault="00C62AF7" w:rsidP="00BE5BB4">
      <w:pPr>
        <w:shd w:val="clear" w:color="auto" w:fill="FFFFFF"/>
        <w:tabs>
          <w:tab w:val="num" w:pos="709"/>
        </w:tabs>
        <w:jc w:val="both"/>
      </w:pPr>
    </w:p>
    <w:p w:rsidR="00BD5868" w:rsidRPr="005D0040" w:rsidRDefault="00BD5868" w:rsidP="00BE5BB4">
      <w:pPr>
        <w:shd w:val="clear" w:color="auto" w:fill="FFFFFF"/>
        <w:tabs>
          <w:tab w:val="num" w:pos="709"/>
        </w:tabs>
        <w:jc w:val="both"/>
        <w:sectPr w:rsidR="00BD5868" w:rsidRPr="005D0040" w:rsidSect="002468C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076D14" w:rsidRDefault="00076D14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6E4248" w:rsidRDefault="006E4248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6E4248" w:rsidRDefault="006E4248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:rsidR="00C36AD8" w:rsidRPr="00B75FD2" w:rsidRDefault="00C36AD8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  <w:r w:rsidRPr="00B75FD2">
        <w:rPr>
          <w:rFonts w:ascii="Times New Roman" w:hAnsi="Times New Roman"/>
          <w:sz w:val="24"/>
          <w:szCs w:val="24"/>
        </w:rPr>
        <w:t xml:space="preserve">Приложение </w:t>
      </w:r>
    </w:p>
    <w:p w:rsidR="00C36AD8" w:rsidRPr="00B75FD2" w:rsidRDefault="00C36AD8" w:rsidP="00C36AD8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  <w:r w:rsidRPr="00B75FD2">
        <w:rPr>
          <w:rFonts w:ascii="Times New Roman" w:hAnsi="Times New Roman"/>
          <w:sz w:val="24"/>
          <w:szCs w:val="24"/>
        </w:rPr>
        <w:t>к рабочей программе</w:t>
      </w:r>
    </w:p>
    <w:p w:rsidR="00843D13" w:rsidRPr="005D0040" w:rsidRDefault="00843D13" w:rsidP="00843D13">
      <w:pPr>
        <w:ind w:firstLine="567"/>
        <w:jc w:val="center"/>
        <w:rPr>
          <w:b/>
          <w:caps/>
        </w:rPr>
      </w:pPr>
      <w:r w:rsidRPr="005D0040">
        <w:rPr>
          <w:b/>
          <w:caps/>
        </w:rPr>
        <w:t>Учебно-методическое и материально-техническое</w:t>
      </w:r>
    </w:p>
    <w:p w:rsidR="00843D13" w:rsidRPr="005D0040" w:rsidRDefault="00843D13" w:rsidP="00843D13">
      <w:pPr>
        <w:ind w:firstLine="567"/>
        <w:jc w:val="center"/>
        <w:rPr>
          <w:b/>
          <w:caps/>
        </w:rPr>
      </w:pPr>
      <w:r w:rsidRPr="005D0040">
        <w:rPr>
          <w:b/>
          <w:caps/>
        </w:rPr>
        <w:t>обеспечение образовательного процесса</w:t>
      </w:r>
    </w:p>
    <w:p w:rsidR="00843D13" w:rsidRPr="005D0040" w:rsidRDefault="00843D13" w:rsidP="00843D13">
      <w:pPr>
        <w:ind w:firstLine="709"/>
        <w:jc w:val="both"/>
      </w:pPr>
      <w:r w:rsidRPr="005D0040">
        <w:rPr>
          <w:b/>
          <w:bCs/>
          <w:shd w:val="clear" w:color="auto" w:fill="FFFFFF"/>
        </w:rPr>
        <w:lastRenderedPageBreak/>
        <w:t>Технические средства:</w:t>
      </w:r>
      <w:r w:rsidRPr="005D0040">
        <w:t xml:space="preserve"> мультимедийный проектор и экран; принтер монохромный; сканер; микрофон; акустическая система; оборудование компьютерной сети; компьютерный класс, укомплектованный персональными компьютерами и операционными системами </w:t>
      </w:r>
      <w:r w:rsidRPr="005D0040">
        <w:rPr>
          <w:lang w:val="en-US"/>
        </w:rPr>
        <w:t>Windows</w:t>
      </w:r>
      <w:r w:rsidRPr="005D0040">
        <w:t xml:space="preserve">; компьютерный практикум для работы в ОС </w:t>
      </w:r>
      <w:r w:rsidRPr="005D0040">
        <w:rPr>
          <w:lang w:val="en-US"/>
        </w:rPr>
        <w:t>Windows</w:t>
      </w:r>
      <w:r w:rsidRPr="005D0040">
        <w:t>.</w:t>
      </w:r>
    </w:p>
    <w:p w:rsidR="00843D13" w:rsidRPr="005D0040" w:rsidRDefault="00843D13" w:rsidP="00843D13">
      <w:pPr>
        <w:ind w:firstLine="709"/>
        <w:jc w:val="both"/>
      </w:pPr>
      <w:r w:rsidRPr="005D0040">
        <w:rPr>
          <w:b/>
          <w:bCs/>
          <w:shd w:val="clear" w:color="auto" w:fill="FFFFFF"/>
        </w:rPr>
        <w:t>Программные инструменты:</w:t>
      </w:r>
      <w:r w:rsidRPr="005D0040">
        <w:t xml:space="preserve"> операционные системы и служебные инструменты; клавиатурный тренажёр для русского и иностранного языков; текстовый редактор для работы с русскими и иноязычными текстами;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 звука; среда для интернет-публикаций; редактор интернет-сайтов; редактор для совместного удалённого редактирования сообщений; среда языка программирования Паскаль, тестирующий комплекс Professor.</w:t>
      </w:r>
    </w:p>
    <w:p w:rsidR="00843D13" w:rsidRPr="005D0040" w:rsidRDefault="00843D13" w:rsidP="00843D13">
      <w:pPr>
        <w:widowControl w:val="0"/>
        <w:jc w:val="both"/>
        <w:rPr>
          <w:b/>
        </w:rPr>
      </w:pPr>
      <w:r w:rsidRPr="005D0040">
        <w:rPr>
          <w:b/>
        </w:rPr>
        <w:t>Учебная литература для учащихся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1. Босова Л.Л., Босова А.Ю. Информатика: Учебник для 7 класса. – М.: БИНОМ. Лаборатория знаний, </w:t>
      </w:r>
      <w:r w:rsidRPr="00843D13">
        <w:rPr>
          <w:rFonts w:ascii="Times New Roman" w:hAnsi="Times New Roman"/>
          <w:bCs/>
          <w:spacing w:val="-11"/>
          <w:sz w:val="24"/>
          <w:szCs w:val="24"/>
        </w:rPr>
        <w:t>2013.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left="0"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 2. Босова Л.Л., Босова А.Б. Информатика: рабочая тетрадь для 7 класса. – М.: БИНОМ. Лаборатория знаний, 2016.</w:t>
      </w:r>
    </w:p>
    <w:p w:rsidR="00843D13" w:rsidRPr="005D0040" w:rsidRDefault="00843D13" w:rsidP="00843D13">
      <w:pPr>
        <w:jc w:val="both"/>
        <w:rPr>
          <w:b/>
        </w:rPr>
      </w:pPr>
      <w:r w:rsidRPr="005D0040">
        <w:rPr>
          <w:b/>
        </w:rPr>
        <w:t>Учебная литература для учителя</w:t>
      </w:r>
    </w:p>
    <w:p w:rsidR="00843D13" w:rsidRPr="005D0040" w:rsidRDefault="00843D13" w:rsidP="00843D13">
      <w:pPr>
        <w:pStyle w:val="11"/>
        <w:shd w:val="clear" w:color="auto" w:fill="FFFFFF"/>
        <w:tabs>
          <w:tab w:val="num" w:pos="993"/>
        </w:tabs>
        <w:spacing w:line="240" w:lineRule="auto"/>
        <w:ind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>3. Босова Л.Л., Босова А.Ю. Информатика. Программа для основной школы</w:t>
      </w:r>
      <w:proofErr w:type="gramStart"/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:</w:t>
      </w:r>
      <w:proofErr w:type="gramEnd"/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5–6 классы. 7–9 классы. – М.: БИНОМ. Лаборатория знаний, 2013.</w:t>
      </w:r>
    </w:p>
    <w:p w:rsidR="00843D13" w:rsidRPr="005D0040" w:rsidRDefault="00843D13" w:rsidP="00843D13">
      <w:pPr>
        <w:pStyle w:val="11"/>
        <w:shd w:val="clear" w:color="auto" w:fill="FFFFFF"/>
        <w:tabs>
          <w:tab w:val="num" w:pos="993"/>
        </w:tabs>
        <w:spacing w:line="240" w:lineRule="auto"/>
        <w:ind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>4. Босова Л.Л., Босова А.Ю. Информатика. 7–9 классы</w:t>
      </w:r>
      <w:proofErr w:type="gramStart"/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:</w:t>
      </w:r>
      <w:proofErr w:type="gramEnd"/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методическое пособие. – М.: БИНОМ. Лаборатория знаний, 20013.</w:t>
      </w:r>
    </w:p>
    <w:p w:rsidR="00843D13" w:rsidRPr="005D0040" w:rsidRDefault="00843D13" w:rsidP="00843D13">
      <w:pPr>
        <w:pStyle w:val="11"/>
        <w:shd w:val="clear" w:color="auto" w:fill="FFFFFF"/>
        <w:tabs>
          <w:tab w:val="num" w:pos="993"/>
        </w:tabs>
        <w:spacing w:line="240" w:lineRule="auto"/>
        <w:ind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>5. Босова Л.Л., Босова А.Ю. Электронное приложение к учебнику  «Информатика. 7 класс</w:t>
      </w:r>
    </w:p>
    <w:p w:rsidR="00843D13" w:rsidRPr="005D0040" w:rsidRDefault="00843D13" w:rsidP="00843D13">
      <w:pPr>
        <w:suppressAutoHyphens w:val="0"/>
        <w:spacing w:after="200"/>
        <w:jc w:val="both"/>
      </w:pPr>
      <w:r w:rsidRPr="005D0040">
        <w:rPr>
          <w:bCs/>
          <w:spacing w:val="-11"/>
        </w:rPr>
        <w:t xml:space="preserve">  6. </w:t>
      </w:r>
      <w:r w:rsidRPr="005D0040">
        <w:t>Материалы авторской мастерской Босовой Л.Л. (</w:t>
      </w:r>
      <w:hyperlink r:id="rId7" w:history="1">
        <w:r w:rsidRPr="005D0040">
          <w:rPr>
            <w:rStyle w:val="a6"/>
            <w:lang w:val="en-US"/>
          </w:rPr>
          <w:t>http</w:t>
        </w:r>
        <w:r w:rsidRPr="005D0040">
          <w:rPr>
            <w:rStyle w:val="a6"/>
          </w:rPr>
          <w:t>://metodist.lbz.ru</w:t>
        </w:r>
      </w:hyperlink>
      <w:r w:rsidRPr="005D0040">
        <w:t>).</w:t>
      </w:r>
    </w:p>
    <w:p w:rsidR="00843D13" w:rsidRPr="005D0040" w:rsidRDefault="00843D13" w:rsidP="00843D13">
      <w:pPr>
        <w:ind w:firstLine="567"/>
        <w:jc w:val="both"/>
        <w:rPr>
          <w:b/>
        </w:rPr>
      </w:pPr>
    </w:p>
    <w:p w:rsidR="00843D13" w:rsidRPr="005D0040" w:rsidRDefault="00843D13" w:rsidP="00843D13">
      <w:pPr>
        <w:ind w:firstLine="567"/>
        <w:jc w:val="center"/>
        <w:rPr>
          <w:b/>
        </w:rPr>
      </w:pPr>
      <w:r w:rsidRPr="005D0040">
        <w:rPr>
          <w:b/>
        </w:rPr>
        <w:t>Адреса интернет ресурсов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left="0"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sz w:val="24"/>
          <w:szCs w:val="24"/>
        </w:rPr>
        <w:t xml:space="preserve">7. </w:t>
      </w:r>
      <w:hyperlink r:id="rId8" w:history="1">
        <w:r w:rsidRPr="005D0040">
          <w:rPr>
            <w:rStyle w:val="a6"/>
            <w:rFonts w:ascii="Times New Roman" w:hAnsi="Times New Roman"/>
            <w:sz w:val="24"/>
            <w:szCs w:val="24"/>
          </w:rPr>
          <w:t>http://school-collection.edu.ru/</w:t>
        </w:r>
      </w:hyperlink>
      <w:r w:rsidRPr="005D0040">
        <w:rPr>
          <w:rFonts w:ascii="Times New Roman" w:hAnsi="Times New Roman"/>
          <w:sz w:val="24"/>
          <w:szCs w:val="24"/>
        </w:rPr>
        <w:t xml:space="preserve"> - Комплект цифровых образовательных ресурсов (далее ЦОР), помещенный в Единую коллекцию ЦОР.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left="0"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8. </w:t>
      </w:r>
      <w:hyperlink r:id="rId9" w:history="1"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</w:rPr>
          <w:t>http://comp-science.narod.ru/</w:t>
        </w:r>
      </w:hyperlink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- раздел «Дидактические материалы по информатике».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left="0"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9. </w:t>
      </w:r>
      <w:hyperlink r:id="rId10" w:history="1"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</w:rPr>
          <w:t>http://kpolyakov.narod.ru/school/ppt.htm</w:t>
        </w:r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  <w:lang w:val="en-US"/>
          </w:rPr>
          <w:t>l</w:t>
        </w:r>
      </w:hyperlink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- презентации по школьному курсу информатики.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left="0"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sz w:val="24"/>
          <w:szCs w:val="24"/>
        </w:rPr>
        <w:t xml:space="preserve">10. </w:t>
      </w:r>
      <w:hyperlink r:id="rId11" w:history="1"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</w:rPr>
          <w:t>http://klyaksa.net/htm/kopilka/information/index.htm</w:t>
        </w:r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  <w:lang w:val="en-US"/>
          </w:rPr>
          <w:t>l</w:t>
        </w:r>
      </w:hyperlink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- теоретический материал и презентации к уроку информатики.</w:t>
      </w:r>
    </w:p>
    <w:p w:rsidR="00843D13" w:rsidRPr="005D0040" w:rsidRDefault="00843D13" w:rsidP="00843D13">
      <w:pPr>
        <w:pStyle w:val="11"/>
        <w:shd w:val="clear" w:color="auto" w:fill="FFFFFF"/>
        <w:spacing w:line="240" w:lineRule="auto"/>
        <w:ind w:left="0" w:firstLine="0"/>
        <w:rPr>
          <w:rFonts w:ascii="Times New Roman" w:hAnsi="Times New Roman"/>
          <w:bCs/>
          <w:spacing w:val="-11"/>
          <w:sz w:val="24"/>
          <w:szCs w:val="24"/>
        </w:rPr>
      </w:pPr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11. </w:t>
      </w:r>
      <w:hyperlink r:id="rId12" w:history="1"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</w:rPr>
          <w:t>http://www.alleng.ru/edu/comp2.htm</w:t>
        </w:r>
        <w:r w:rsidRPr="005D0040">
          <w:rPr>
            <w:rStyle w:val="a6"/>
            <w:rFonts w:ascii="Times New Roman" w:hAnsi="Times New Roman"/>
            <w:bCs/>
            <w:spacing w:val="-11"/>
            <w:sz w:val="24"/>
            <w:szCs w:val="24"/>
            <w:lang w:val="en-US"/>
          </w:rPr>
          <w:t>l</w:t>
        </w:r>
      </w:hyperlink>
      <w:r w:rsidRPr="005D0040">
        <w:rPr>
          <w:rFonts w:ascii="Times New Roman" w:hAnsi="Times New Roman"/>
          <w:bCs/>
          <w:spacing w:val="-11"/>
          <w:sz w:val="24"/>
          <w:szCs w:val="24"/>
        </w:rPr>
        <w:t xml:space="preserve"> - электронные методические издания по информатике.</w:t>
      </w:r>
    </w:p>
    <w:p w:rsidR="00843D13" w:rsidRPr="005D0040" w:rsidRDefault="00843D13" w:rsidP="00843D13">
      <w:pPr>
        <w:shd w:val="clear" w:color="auto" w:fill="FFFFFF"/>
        <w:tabs>
          <w:tab w:val="num" w:pos="709"/>
        </w:tabs>
        <w:jc w:val="both"/>
      </w:pPr>
    </w:p>
    <w:p w:rsidR="00843D13" w:rsidRPr="005D0040" w:rsidRDefault="00843D13" w:rsidP="00843D13">
      <w:pPr>
        <w:shd w:val="clear" w:color="auto" w:fill="FFFFFF"/>
        <w:tabs>
          <w:tab w:val="num" w:pos="709"/>
        </w:tabs>
        <w:jc w:val="both"/>
      </w:pPr>
    </w:p>
    <w:p w:rsidR="00843D13" w:rsidRPr="005D0040" w:rsidRDefault="00843D13" w:rsidP="00843D13">
      <w:pPr>
        <w:shd w:val="clear" w:color="auto" w:fill="FFFFFF"/>
        <w:tabs>
          <w:tab w:val="num" w:pos="709"/>
        </w:tabs>
        <w:jc w:val="both"/>
      </w:pPr>
    </w:p>
    <w:p w:rsidR="00843D13" w:rsidRPr="005D0040" w:rsidRDefault="00843D13" w:rsidP="00843D13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p w:rsidR="00C62AF7" w:rsidRPr="005D0040" w:rsidRDefault="00C62AF7" w:rsidP="00BE5BB4">
      <w:pPr>
        <w:shd w:val="clear" w:color="auto" w:fill="FFFFFF"/>
        <w:tabs>
          <w:tab w:val="num" w:pos="709"/>
        </w:tabs>
        <w:jc w:val="both"/>
      </w:pPr>
    </w:p>
    <w:sectPr w:rsidR="00C62AF7" w:rsidRPr="005D0040" w:rsidSect="00843D1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207E"/>
    <w:multiLevelType w:val="multilevel"/>
    <w:tmpl w:val="18222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1B71CD"/>
    <w:multiLevelType w:val="hybridMultilevel"/>
    <w:tmpl w:val="304AE150"/>
    <w:lvl w:ilvl="0" w:tplc="6AAE1EB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E2FAD"/>
    <w:multiLevelType w:val="multilevel"/>
    <w:tmpl w:val="6BB21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7FD1FC5"/>
    <w:multiLevelType w:val="hybridMultilevel"/>
    <w:tmpl w:val="418AE0C0"/>
    <w:lvl w:ilvl="0" w:tplc="6A6C3D6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>
    <w:nsid w:val="3CE443C5"/>
    <w:multiLevelType w:val="hybridMultilevel"/>
    <w:tmpl w:val="33C6B8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73C54"/>
    <w:multiLevelType w:val="hybridMultilevel"/>
    <w:tmpl w:val="242AB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024AF"/>
    <w:multiLevelType w:val="multilevel"/>
    <w:tmpl w:val="B59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6787B"/>
    <w:multiLevelType w:val="hybridMultilevel"/>
    <w:tmpl w:val="9468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BB62CAA"/>
    <w:multiLevelType w:val="hybridMultilevel"/>
    <w:tmpl w:val="36A4A2F0"/>
    <w:lvl w:ilvl="0" w:tplc="04190001">
      <w:start w:val="6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6"/>
      <w:numFmt w:val="bullet"/>
      <w:lvlText w:val=""/>
      <w:lvlJc w:val="left"/>
      <w:pPr>
        <w:ind w:left="3447" w:hanging="360"/>
      </w:pPr>
      <w:rPr>
        <w:rFonts w:ascii="Symbol" w:eastAsia="Times New Roman" w:hAnsi="Symbol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524B62"/>
    <w:multiLevelType w:val="hybridMultilevel"/>
    <w:tmpl w:val="418AE0C0"/>
    <w:lvl w:ilvl="0" w:tplc="6A6C3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2F7D98"/>
    <w:multiLevelType w:val="multilevel"/>
    <w:tmpl w:val="B69CF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65037AC8"/>
    <w:multiLevelType w:val="hybridMultilevel"/>
    <w:tmpl w:val="2B222428"/>
    <w:lvl w:ilvl="0" w:tplc="AE2C5EC2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3D2081"/>
    <w:multiLevelType w:val="hybridMultilevel"/>
    <w:tmpl w:val="5180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36304"/>
    <w:multiLevelType w:val="multilevel"/>
    <w:tmpl w:val="B31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EB76E9"/>
    <w:multiLevelType w:val="multilevel"/>
    <w:tmpl w:val="BD2004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79E3D7D"/>
    <w:multiLevelType w:val="multilevel"/>
    <w:tmpl w:val="C6A42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7A2B12F5"/>
    <w:multiLevelType w:val="multilevel"/>
    <w:tmpl w:val="BD2004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7FAF1EED"/>
    <w:multiLevelType w:val="hybridMultilevel"/>
    <w:tmpl w:val="3EC4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7"/>
  </w:num>
  <w:num w:numId="8">
    <w:abstractNumId w:val="18"/>
  </w:num>
  <w:num w:numId="9">
    <w:abstractNumId w:val="16"/>
  </w:num>
  <w:num w:numId="10">
    <w:abstractNumId w:val="15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5F53"/>
    <w:rsid w:val="000318EE"/>
    <w:rsid w:val="000441CC"/>
    <w:rsid w:val="00045C2F"/>
    <w:rsid w:val="00055514"/>
    <w:rsid w:val="00063AE4"/>
    <w:rsid w:val="00076D14"/>
    <w:rsid w:val="00132863"/>
    <w:rsid w:val="00180599"/>
    <w:rsid w:val="00192143"/>
    <w:rsid w:val="001A1313"/>
    <w:rsid w:val="001A46DE"/>
    <w:rsid w:val="00204C33"/>
    <w:rsid w:val="002468C2"/>
    <w:rsid w:val="0027084B"/>
    <w:rsid w:val="002F027B"/>
    <w:rsid w:val="00312235"/>
    <w:rsid w:val="0032269A"/>
    <w:rsid w:val="00350F24"/>
    <w:rsid w:val="00365195"/>
    <w:rsid w:val="003B4574"/>
    <w:rsid w:val="003E7AC2"/>
    <w:rsid w:val="00420D53"/>
    <w:rsid w:val="00521A3C"/>
    <w:rsid w:val="005365C4"/>
    <w:rsid w:val="005A0E8D"/>
    <w:rsid w:val="005D0040"/>
    <w:rsid w:val="005D133C"/>
    <w:rsid w:val="005F0EAF"/>
    <w:rsid w:val="00606555"/>
    <w:rsid w:val="00644001"/>
    <w:rsid w:val="006C3445"/>
    <w:rsid w:val="006C7791"/>
    <w:rsid w:val="006C79F8"/>
    <w:rsid w:val="006E4248"/>
    <w:rsid w:val="00733D49"/>
    <w:rsid w:val="007F4552"/>
    <w:rsid w:val="00843D13"/>
    <w:rsid w:val="00854F36"/>
    <w:rsid w:val="00875CD0"/>
    <w:rsid w:val="008B2720"/>
    <w:rsid w:val="008C4512"/>
    <w:rsid w:val="00904A4F"/>
    <w:rsid w:val="00921740"/>
    <w:rsid w:val="00925C9A"/>
    <w:rsid w:val="0093099B"/>
    <w:rsid w:val="00941036"/>
    <w:rsid w:val="00956574"/>
    <w:rsid w:val="00970B60"/>
    <w:rsid w:val="009D08F9"/>
    <w:rsid w:val="009E4938"/>
    <w:rsid w:val="00A05884"/>
    <w:rsid w:val="00A13680"/>
    <w:rsid w:val="00A15DBC"/>
    <w:rsid w:val="00A30349"/>
    <w:rsid w:val="00A61617"/>
    <w:rsid w:val="00A825A5"/>
    <w:rsid w:val="00AF2C1B"/>
    <w:rsid w:val="00BC25C8"/>
    <w:rsid w:val="00BC5C94"/>
    <w:rsid w:val="00BD5868"/>
    <w:rsid w:val="00BE5BB4"/>
    <w:rsid w:val="00C118E5"/>
    <w:rsid w:val="00C36AD8"/>
    <w:rsid w:val="00C45754"/>
    <w:rsid w:val="00C62AF7"/>
    <w:rsid w:val="00C73CDD"/>
    <w:rsid w:val="00CC1446"/>
    <w:rsid w:val="00CC4172"/>
    <w:rsid w:val="00CD63AB"/>
    <w:rsid w:val="00CD6575"/>
    <w:rsid w:val="00CE7F82"/>
    <w:rsid w:val="00D72B0C"/>
    <w:rsid w:val="00D750E3"/>
    <w:rsid w:val="00D833C9"/>
    <w:rsid w:val="00D8693E"/>
    <w:rsid w:val="00D9100D"/>
    <w:rsid w:val="00DA5349"/>
    <w:rsid w:val="00DE409C"/>
    <w:rsid w:val="00DE690C"/>
    <w:rsid w:val="00DF44C6"/>
    <w:rsid w:val="00E00C59"/>
    <w:rsid w:val="00E33034"/>
    <w:rsid w:val="00E52EC2"/>
    <w:rsid w:val="00E5336A"/>
    <w:rsid w:val="00EA4787"/>
    <w:rsid w:val="00ED5F53"/>
    <w:rsid w:val="00EE078C"/>
    <w:rsid w:val="00F17226"/>
    <w:rsid w:val="00F2411A"/>
    <w:rsid w:val="00FB5618"/>
    <w:rsid w:val="00FB5B82"/>
    <w:rsid w:val="00FD6CD0"/>
    <w:rsid w:val="00FE5700"/>
    <w:rsid w:val="00F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B2720"/>
    <w:pPr>
      <w:keepNext/>
      <w:suppressAutoHyphens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5F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D5F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875CD0"/>
    <w:pPr>
      <w:widowControl w:val="0"/>
      <w:spacing w:after="0" w:line="300" w:lineRule="auto"/>
      <w:ind w:left="1560" w:right="1400"/>
      <w:jc w:val="center"/>
    </w:pPr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qFormat/>
    <w:rsid w:val="008B27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272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uiPriority w:val="99"/>
    <w:unhideWhenUsed/>
    <w:rsid w:val="00FD6CD0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D6C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6CD0"/>
    <w:pPr>
      <w:suppressAutoHyphens w:val="0"/>
    </w:pPr>
    <w:rPr>
      <w:lang w:eastAsia="ru-RU"/>
    </w:rPr>
  </w:style>
  <w:style w:type="paragraph" w:customStyle="1" w:styleId="11">
    <w:name w:val="Обычный1"/>
    <w:rsid w:val="00FD6CD0"/>
    <w:pPr>
      <w:widowControl w:val="0"/>
      <w:spacing w:after="0" w:line="260" w:lineRule="auto"/>
      <w:ind w:left="120" w:firstLine="2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7">
    <w:name w:val="Normal (Web)"/>
    <w:basedOn w:val="a"/>
    <w:rsid w:val="0064400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8">
    <w:name w:val="Body Text Indent"/>
    <w:basedOn w:val="a"/>
    <w:link w:val="a9"/>
    <w:uiPriority w:val="99"/>
    <w:unhideWhenUsed/>
    <w:rsid w:val="00C62A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62A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21A3C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21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qFormat/>
    <w:rsid w:val="00C36AD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833C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33C9"/>
    <w:rPr>
      <w:rFonts w:ascii="Segoe UI" w:eastAsia="Times New Roman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59"/>
    <w:rsid w:val="0024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todist.lbz.ru" TargetMode="External"/><Relationship Id="rId12" Type="http://schemas.openxmlformats.org/officeDocument/2006/relationships/hyperlink" Target="http://www.alleng.ru/edu/comp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gschool2.ru" TargetMode="External"/><Relationship Id="rId11" Type="http://schemas.openxmlformats.org/officeDocument/2006/relationships/hyperlink" Target="http://klyaksa.net/htm/kopilka/information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polyakov.narod.ru/school/pp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p-science.naro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4E99-EE31-400E-A27C-71A0D8C7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24</cp:revision>
  <cp:lastPrinted>2020-08-20T07:34:00Z</cp:lastPrinted>
  <dcterms:created xsi:type="dcterms:W3CDTF">2019-08-05T08:41:00Z</dcterms:created>
  <dcterms:modified xsi:type="dcterms:W3CDTF">2020-08-20T07:35:00Z</dcterms:modified>
</cp:coreProperties>
</file>